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F6" w:rsidRDefault="002641F6" w:rsidP="002641F6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областное бюджетное учреждение</w:t>
      </w:r>
    </w:p>
    <w:p w:rsidR="002641F6" w:rsidRDefault="002641F6" w:rsidP="00264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обслуживания населения</w:t>
      </w:r>
    </w:p>
    <w:p w:rsidR="002641F6" w:rsidRDefault="002641F6" w:rsidP="00264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«Мурманский центр социальной помощи семье и детям»</w:t>
      </w:r>
    </w:p>
    <w:p w:rsidR="002641F6" w:rsidRDefault="002641F6" w:rsidP="002641F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641F6" w:rsidRDefault="002641F6" w:rsidP="002641F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641F6" w:rsidRDefault="002641F6" w:rsidP="00264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ГОБУСОН  «Мурманский ЦСПСиД»</w:t>
      </w:r>
    </w:p>
    <w:p w:rsidR="002641F6" w:rsidRDefault="002641F6" w:rsidP="002641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5190123014  КПП 519001001  Юридический адрес: 183036 г. Мурманск, ул. Старостина, д. 91</w:t>
      </w:r>
    </w:p>
    <w:p w:rsidR="002641F6" w:rsidRPr="001E49CD" w:rsidRDefault="002641F6" w:rsidP="002641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1E49CD">
        <w:rPr>
          <w:rFonts w:ascii="Times New Roman" w:hAnsi="Times New Roman" w:cs="Times New Roman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1E49CD">
        <w:rPr>
          <w:rFonts w:ascii="Times New Roman" w:hAnsi="Times New Roman" w:cs="Times New Roman"/>
          <w:sz w:val="20"/>
          <w:szCs w:val="20"/>
          <w:lang w:val="en-US"/>
        </w:rPr>
        <w:t xml:space="preserve">. 26-44-23 </w:t>
      </w:r>
    </w:p>
    <w:p w:rsidR="002641F6" w:rsidRPr="001E49CD" w:rsidRDefault="002641F6" w:rsidP="0026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E49CD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E49C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cpsd</w:t>
        </w:r>
        <w:r w:rsidRPr="001E49CD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.</w:t>
        </w:r>
        <w:r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murmansk</w:t>
        </w:r>
        <w:r w:rsidRPr="001E49CD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@</w:t>
        </w:r>
        <w:r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1E49CD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.</w:t>
        </w:r>
        <w:r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641F6" w:rsidRPr="001E49CD" w:rsidRDefault="002641F6" w:rsidP="002641F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41F6" w:rsidRDefault="002641F6" w:rsidP="00264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помощи женщинам, оказавшимся в трудной жизненной ситуации, и постинтернатной адаптации со службой детский телефон доверия</w:t>
      </w:r>
    </w:p>
    <w:p w:rsidR="002641F6" w:rsidRDefault="002641F6" w:rsidP="002641F6">
      <w:pPr>
        <w:spacing w:after="0" w:line="240" w:lineRule="auto"/>
        <w:jc w:val="center"/>
        <w:rPr>
          <w:rStyle w:val="header-user-name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>
          <w:rPr>
            <w:rStyle w:val="a8"/>
            <w:rFonts w:ascii="Times New Roman" w:hAnsi="Times New Roman" w:cs="Times New Roman"/>
            <w:lang w:val="en-US"/>
          </w:rPr>
          <w:t>cpsd-chibota@yandex.ru</w:t>
        </w:r>
      </w:hyperlink>
    </w:p>
    <w:p w:rsidR="00B616F6" w:rsidRPr="002641F6" w:rsidRDefault="00B616F6" w:rsidP="004915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15EE" w:rsidRPr="00076FFF" w:rsidRDefault="00034AA2" w:rsidP="00491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 занятий «Моя вселенная прав»</w:t>
      </w:r>
    </w:p>
    <w:p w:rsidR="00ED7B1F" w:rsidRDefault="009953E8" w:rsidP="00ED7B1F">
      <w:pPr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b/>
          <w:sz w:val="28"/>
          <w:szCs w:val="28"/>
        </w:rPr>
        <w:t>Цель:</w:t>
      </w:r>
      <w:r w:rsidRPr="00076FFF">
        <w:rPr>
          <w:rFonts w:ascii="Times New Roman" w:hAnsi="Times New Roman" w:cs="Times New Roman"/>
          <w:sz w:val="28"/>
          <w:szCs w:val="28"/>
        </w:rPr>
        <w:t xml:space="preserve"> </w:t>
      </w:r>
      <w:r w:rsidR="00034AA2" w:rsidRPr="00034AA2">
        <w:rPr>
          <w:rFonts w:ascii="Times New Roman" w:hAnsi="Times New Roman" w:cs="Times New Roman"/>
          <w:sz w:val="28"/>
          <w:szCs w:val="28"/>
        </w:rPr>
        <w:t>правовое просвещение, социализация подрастающего поколения.</w:t>
      </w:r>
    </w:p>
    <w:p w:rsidR="00FD0A66" w:rsidRDefault="004915EE" w:rsidP="00FD0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F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4AA2" w:rsidRPr="00FD0A66" w:rsidRDefault="00034AA2" w:rsidP="00FD0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AA2">
        <w:rPr>
          <w:rFonts w:ascii="Times New Roman" w:hAnsi="Times New Roman" w:cs="Times New Roman"/>
          <w:sz w:val="28"/>
          <w:szCs w:val="28"/>
        </w:rPr>
        <w:t>1. Привить детям знания, навыки, ценности и позиции, необходимые и</w:t>
      </w:r>
      <w:r>
        <w:rPr>
          <w:rFonts w:ascii="Times New Roman" w:hAnsi="Times New Roman" w:cs="Times New Roman"/>
          <w:sz w:val="28"/>
          <w:szCs w:val="28"/>
        </w:rPr>
        <w:t>м для участия в жизни общества.</w:t>
      </w:r>
    </w:p>
    <w:p w:rsidR="00ED7B1F" w:rsidRPr="00034AA2" w:rsidRDefault="00034AA2" w:rsidP="0003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AA2">
        <w:rPr>
          <w:rFonts w:ascii="Times New Roman" w:hAnsi="Times New Roman" w:cs="Times New Roman"/>
          <w:sz w:val="28"/>
          <w:szCs w:val="28"/>
        </w:rPr>
        <w:t xml:space="preserve">2. Обучить конструктивным способам </w:t>
      </w:r>
      <w:bookmarkStart w:id="0" w:name="_GoBack"/>
      <w:bookmarkEnd w:id="0"/>
      <w:r w:rsidRPr="00034AA2">
        <w:rPr>
          <w:rFonts w:ascii="Times New Roman" w:hAnsi="Times New Roman" w:cs="Times New Roman"/>
          <w:sz w:val="28"/>
          <w:szCs w:val="28"/>
        </w:rPr>
        <w:t>защиты собственных прав и прав других людей.</w:t>
      </w:r>
    </w:p>
    <w:p w:rsidR="00034AA2" w:rsidRDefault="00034AA2" w:rsidP="005736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3E8" w:rsidRPr="00076FFF" w:rsidRDefault="00C93C76" w:rsidP="0057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t xml:space="preserve">Целевая группа: </w:t>
      </w:r>
      <w:r w:rsidRPr="00076FFF">
        <w:rPr>
          <w:rFonts w:ascii="Times New Roman" w:hAnsi="Times New Roman" w:cs="Times New Roman"/>
          <w:sz w:val="28"/>
          <w:szCs w:val="28"/>
        </w:rPr>
        <w:t xml:space="preserve">дети </w:t>
      </w:r>
      <w:r w:rsidR="00034AA2">
        <w:rPr>
          <w:rFonts w:ascii="Times New Roman" w:hAnsi="Times New Roman" w:cs="Times New Roman"/>
          <w:sz w:val="28"/>
          <w:szCs w:val="28"/>
        </w:rPr>
        <w:t xml:space="preserve">7 – 10 </w:t>
      </w:r>
      <w:r w:rsidRPr="005736B0">
        <w:rPr>
          <w:rFonts w:ascii="Times New Roman" w:hAnsi="Times New Roman" w:cs="Times New Roman"/>
          <w:sz w:val="28"/>
          <w:szCs w:val="28"/>
        </w:rPr>
        <w:t>лет</w:t>
      </w:r>
    </w:p>
    <w:p w:rsidR="00C93C76" w:rsidRPr="005736B0" w:rsidRDefault="00C93C76" w:rsidP="00573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t>Этапы реализации технологии:</w:t>
      </w:r>
    </w:p>
    <w:p w:rsidR="00C93C76" w:rsidRPr="00076FFF" w:rsidRDefault="00C93C76" w:rsidP="0057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 xml:space="preserve">1.Организационный этап (решение организационных вопросов деятельности по реализации технологии: выстраивание взаимодействия с образовательными </w:t>
      </w:r>
      <w:r w:rsidR="004915EE" w:rsidRPr="00076FFF">
        <w:rPr>
          <w:rFonts w:ascii="Times New Roman" w:hAnsi="Times New Roman" w:cs="Times New Roman"/>
          <w:sz w:val="28"/>
          <w:szCs w:val="28"/>
        </w:rPr>
        <w:t>учреждениями,</w:t>
      </w:r>
      <w:r w:rsidRPr="00076FFF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4915EE" w:rsidRPr="00076FFF">
        <w:rPr>
          <w:rFonts w:ascii="Times New Roman" w:hAnsi="Times New Roman" w:cs="Times New Roman"/>
          <w:sz w:val="28"/>
          <w:szCs w:val="28"/>
        </w:rPr>
        <w:t>каемыми к реализации технологии)</w:t>
      </w:r>
    </w:p>
    <w:p w:rsidR="005736B0" w:rsidRDefault="00C93C76" w:rsidP="0057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 xml:space="preserve">2.Практический этап (осуществление </w:t>
      </w:r>
      <w:r w:rsidR="00860C47" w:rsidRPr="00076FFF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Pr="00076FFF">
        <w:rPr>
          <w:rFonts w:ascii="Times New Roman" w:hAnsi="Times New Roman" w:cs="Times New Roman"/>
          <w:sz w:val="28"/>
          <w:szCs w:val="28"/>
        </w:rPr>
        <w:t xml:space="preserve"> работы с несовершеннолетними: реализация групповых </w:t>
      </w:r>
      <w:r w:rsidR="00860C47" w:rsidRPr="00076FFF">
        <w:rPr>
          <w:rFonts w:ascii="Times New Roman" w:hAnsi="Times New Roman" w:cs="Times New Roman"/>
          <w:sz w:val="28"/>
          <w:szCs w:val="28"/>
        </w:rPr>
        <w:t>занятий с</w:t>
      </w:r>
      <w:r w:rsidR="005736B0">
        <w:rPr>
          <w:rFonts w:ascii="Times New Roman" w:hAnsi="Times New Roman" w:cs="Times New Roman"/>
          <w:sz w:val="28"/>
          <w:szCs w:val="28"/>
        </w:rPr>
        <w:t xml:space="preserve"> </w:t>
      </w:r>
      <w:r w:rsidRPr="00076FFF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860C47" w:rsidRPr="00076FFF">
        <w:rPr>
          <w:rFonts w:ascii="Times New Roman" w:hAnsi="Times New Roman" w:cs="Times New Roman"/>
          <w:sz w:val="28"/>
          <w:szCs w:val="28"/>
        </w:rPr>
        <w:t>ми)</w:t>
      </w:r>
    </w:p>
    <w:p w:rsidR="00C93C76" w:rsidRPr="00076FFF" w:rsidRDefault="00C93C76" w:rsidP="0057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>3.Заключительный этап (анализ результатов реализации технологии, при необходимости внесение корректировок в содержание, представление результатов).</w:t>
      </w:r>
    </w:p>
    <w:p w:rsidR="00860C47" w:rsidRPr="00076FFF" w:rsidRDefault="00860C47" w:rsidP="0057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C47" w:rsidRPr="005736B0" w:rsidRDefault="00860C47" w:rsidP="00573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t xml:space="preserve">Перечень оказываемых услуг: </w:t>
      </w:r>
    </w:p>
    <w:p w:rsidR="005736B0" w:rsidRDefault="005736B0" w:rsidP="0057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0C47" w:rsidRPr="00076FFF">
        <w:rPr>
          <w:rFonts w:ascii="Times New Roman" w:hAnsi="Times New Roman" w:cs="Times New Roman"/>
          <w:sz w:val="28"/>
          <w:szCs w:val="28"/>
        </w:rPr>
        <w:t xml:space="preserve">Профилактика девиантных форм поведения, </w:t>
      </w:r>
    </w:p>
    <w:p w:rsidR="00860C47" w:rsidRDefault="005736B0" w:rsidP="0057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="00087F5A" w:rsidRPr="00076FFF">
        <w:rPr>
          <w:rFonts w:ascii="Times New Roman" w:hAnsi="Times New Roman" w:cs="Times New Roman"/>
          <w:sz w:val="28"/>
          <w:szCs w:val="28"/>
        </w:rPr>
        <w:t>оциально - пед</w:t>
      </w:r>
      <w:r w:rsidR="001E34AF">
        <w:rPr>
          <w:rFonts w:ascii="Times New Roman" w:hAnsi="Times New Roman" w:cs="Times New Roman"/>
          <w:sz w:val="28"/>
          <w:szCs w:val="28"/>
        </w:rPr>
        <w:t>а</w:t>
      </w:r>
      <w:r w:rsidR="00087F5A" w:rsidRPr="00076FFF">
        <w:rPr>
          <w:rFonts w:ascii="Times New Roman" w:hAnsi="Times New Roman" w:cs="Times New Roman"/>
          <w:sz w:val="28"/>
          <w:szCs w:val="28"/>
        </w:rPr>
        <w:t>гогические</w:t>
      </w:r>
      <w:r w:rsidR="00860C47" w:rsidRPr="00076F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915EE" w:rsidRPr="00076FFF">
        <w:rPr>
          <w:rFonts w:ascii="Times New Roman" w:hAnsi="Times New Roman" w:cs="Times New Roman"/>
          <w:sz w:val="28"/>
          <w:szCs w:val="28"/>
        </w:rPr>
        <w:t>и</w:t>
      </w:r>
      <w:r w:rsidR="00FA742C">
        <w:rPr>
          <w:rFonts w:ascii="Times New Roman" w:hAnsi="Times New Roman" w:cs="Times New Roman"/>
          <w:sz w:val="28"/>
          <w:szCs w:val="28"/>
        </w:rPr>
        <w:t>,</w:t>
      </w:r>
    </w:p>
    <w:p w:rsidR="00FA742C" w:rsidRPr="00076FFF" w:rsidRDefault="00FA742C" w:rsidP="0057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3.Информационные услуги.</w:t>
      </w:r>
    </w:p>
    <w:p w:rsidR="00FE14E0" w:rsidRPr="00076FFF" w:rsidRDefault="00FE14E0" w:rsidP="00573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4E0" w:rsidRPr="00076FFF" w:rsidRDefault="00FE14E0" w:rsidP="00C93C76">
      <w:pPr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реализации технологии:</w:t>
      </w:r>
      <w:r w:rsidR="00F04109" w:rsidRPr="00076FFF">
        <w:rPr>
          <w:rFonts w:ascii="Times New Roman" w:hAnsi="Times New Roman" w:cs="Times New Roman"/>
          <w:sz w:val="28"/>
          <w:szCs w:val="28"/>
        </w:rPr>
        <w:t xml:space="preserve"> </w:t>
      </w:r>
      <w:r w:rsidR="008C4961" w:rsidRPr="008C4961">
        <w:rPr>
          <w:rFonts w:ascii="Times New Roman" w:hAnsi="Times New Roman" w:cs="Times New Roman"/>
          <w:sz w:val="28"/>
          <w:szCs w:val="28"/>
        </w:rPr>
        <w:t xml:space="preserve">ознакомление детей с Международной конвенцией ООН о правах ребенка, правовое просвещение подрастающего поколения  и </w:t>
      </w:r>
      <w:r w:rsidR="008C4961">
        <w:rPr>
          <w:rFonts w:ascii="Times New Roman" w:hAnsi="Times New Roman" w:cs="Times New Roman"/>
          <w:sz w:val="28"/>
          <w:szCs w:val="28"/>
        </w:rPr>
        <w:t>содействие в социализации детей</w:t>
      </w:r>
      <w:r w:rsidR="002647FB" w:rsidRPr="002647FB">
        <w:rPr>
          <w:rFonts w:ascii="Times New Roman" w:hAnsi="Times New Roman" w:cs="Times New Roman"/>
          <w:sz w:val="28"/>
          <w:szCs w:val="28"/>
        </w:rPr>
        <w:t>.</w:t>
      </w:r>
    </w:p>
    <w:p w:rsidR="00076FFF" w:rsidRPr="00076FFF" w:rsidRDefault="00076FFF" w:rsidP="00076FF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76FFF">
        <w:rPr>
          <w:rFonts w:ascii="Times New Roman" w:hAnsi="Times New Roman"/>
          <w:b/>
          <w:sz w:val="28"/>
          <w:szCs w:val="28"/>
        </w:rPr>
        <w:t xml:space="preserve">Справка о реализации </w:t>
      </w:r>
    </w:p>
    <w:p w:rsidR="00076FFF" w:rsidRPr="005736B0" w:rsidRDefault="008C4961" w:rsidP="00076FF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цикла</w:t>
      </w:r>
      <w:r w:rsidR="00FA742C">
        <w:rPr>
          <w:rFonts w:ascii="Times New Roman" w:hAnsi="Times New Roman"/>
          <w:b/>
          <w:sz w:val="28"/>
          <w:szCs w:val="28"/>
        </w:rPr>
        <w:t xml:space="preserve"> </w:t>
      </w:r>
      <w:r w:rsidR="002647FB">
        <w:rPr>
          <w:rFonts w:ascii="Times New Roman" w:hAnsi="Times New Roman"/>
          <w:b/>
          <w:sz w:val="28"/>
          <w:szCs w:val="28"/>
        </w:rPr>
        <w:t>заняти</w:t>
      </w:r>
      <w:r>
        <w:rPr>
          <w:rFonts w:ascii="Times New Roman" w:hAnsi="Times New Roman"/>
          <w:b/>
          <w:sz w:val="28"/>
          <w:szCs w:val="28"/>
        </w:rPr>
        <w:t>й</w:t>
      </w:r>
      <w:r w:rsidR="00076FFF" w:rsidRPr="005736B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Моя вселенная </w:t>
      </w:r>
      <w:r w:rsidR="003A077C">
        <w:rPr>
          <w:rFonts w:ascii="Times New Roman" w:hAnsi="Times New Roman"/>
          <w:b/>
          <w:sz w:val="28"/>
          <w:szCs w:val="28"/>
        </w:rPr>
        <w:t>прав</w:t>
      </w:r>
      <w:r w:rsidR="00076FFF" w:rsidRPr="005736B0">
        <w:rPr>
          <w:rFonts w:ascii="Times New Roman" w:hAnsi="Times New Roman"/>
          <w:b/>
          <w:sz w:val="28"/>
          <w:szCs w:val="28"/>
        </w:rPr>
        <w:t>»</w:t>
      </w:r>
    </w:p>
    <w:p w:rsidR="00076FFF" w:rsidRPr="00076FFF" w:rsidRDefault="00FD0A66" w:rsidP="00076FFF">
      <w:pPr>
        <w:pStyle w:val="a3"/>
        <w:spacing w:after="0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</w:t>
      </w:r>
      <w:r w:rsidR="00FA742C">
        <w:rPr>
          <w:rFonts w:ascii="Times New Roman" w:hAnsi="Times New Roman"/>
          <w:sz w:val="28"/>
          <w:szCs w:val="28"/>
        </w:rPr>
        <w:t xml:space="preserve"> з</w:t>
      </w:r>
      <w:r w:rsidR="00076FFF" w:rsidRPr="00076FFF">
        <w:rPr>
          <w:rFonts w:ascii="Times New Roman" w:hAnsi="Times New Roman"/>
          <w:sz w:val="28"/>
          <w:szCs w:val="28"/>
        </w:rPr>
        <w:t>аняти</w:t>
      </w:r>
      <w:r>
        <w:rPr>
          <w:rFonts w:ascii="Times New Roman" w:hAnsi="Times New Roman"/>
          <w:sz w:val="28"/>
          <w:szCs w:val="28"/>
        </w:rPr>
        <w:t>й</w:t>
      </w:r>
      <w:r w:rsidR="00076FFF" w:rsidRPr="00076FFF">
        <w:rPr>
          <w:rFonts w:ascii="Times New Roman" w:hAnsi="Times New Roman"/>
          <w:sz w:val="28"/>
          <w:szCs w:val="28"/>
        </w:rPr>
        <w:t xml:space="preserve"> </w:t>
      </w:r>
      <w:r w:rsidR="00076FFF" w:rsidRPr="005736B0">
        <w:rPr>
          <w:rFonts w:ascii="Times New Roman" w:hAnsi="Times New Roman"/>
          <w:sz w:val="28"/>
          <w:szCs w:val="28"/>
        </w:rPr>
        <w:t>«</w:t>
      </w:r>
      <w:r w:rsidR="002647FB" w:rsidRPr="002647F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оя вселенная прав</w:t>
      </w:r>
      <w:r w:rsidR="00076FFF" w:rsidRPr="005736B0">
        <w:rPr>
          <w:rFonts w:ascii="Times New Roman" w:hAnsi="Times New Roman"/>
          <w:sz w:val="28"/>
          <w:szCs w:val="28"/>
        </w:rPr>
        <w:t>»</w:t>
      </w:r>
      <w:r w:rsidR="00076FFF" w:rsidRPr="00076FFF">
        <w:rPr>
          <w:rFonts w:ascii="Times New Roman" w:hAnsi="Times New Roman"/>
          <w:b/>
          <w:sz w:val="28"/>
          <w:szCs w:val="28"/>
        </w:rPr>
        <w:t xml:space="preserve"> </w:t>
      </w:r>
      <w:r w:rsidR="00076FFF" w:rsidRPr="00076FFF">
        <w:rPr>
          <w:rFonts w:ascii="Times New Roman" w:hAnsi="Times New Roman"/>
          <w:sz w:val="28"/>
          <w:szCs w:val="28"/>
        </w:rPr>
        <w:t xml:space="preserve"> </w:t>
      </w:r>
      <w:r w:rsidR="00076FFF" w:rsidRPr="00076FFF">
        <w:rPr>
          <w:rFonts w:ascii="Times New Roman" w:hAnsi="Times New Roman"/>
          <w:spacing w:val="-4"/>
          <w:sz w:val="28"/>
          <w:szCs w:val="28"/>
        </w:rPr>
        <w:t>разработан для детей</w:t>
      </w:r>
      <w:r w:rsidR="00857E4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начального </w:t>
      </w:r>
      <w:r w:rsidR="00076FFF" w:rsidRPr="00076FFF">
        <w:rPr>
          <w:rFonts w:ascii="Times New Roman" w:hAnsi="Times New Roman"/>
          <w:spacing w:val="-4"/>
          <w:sz w:val="28"/>
          <w:szCs w:val="28"/>
        </w:rPr>
        <w:t>школьного возраста</w:t>
      </w:r>
      <w:r w:rsidR="009A7F9A">
        <w:rPr>
          <w:rFonts w:ascii="Times New Roman" w:hAnsi="Times New Roman"/>
          <w:spacing w:val="-4"/>
          <w:sz w:val="28"/>
          <w:szCs w:val="28"/>
        </w:rPr>
        <w:t>, состоит из 39 занятий</w:t>
      </w:r>
      <w:r w:rsidR="00076FFF" w:rsidRPr="00076FFF">
        <w:rPr>
          <w:rFonts w:ascii="Times New Roman" w:hAnsi="Times New Roman"/>
          <w:spacing w:val="-4"/>
          <w:sz w:val="28"/>
          <w:szCs w:val="28"/>
        </w:rPr>
        <w:t>.</w:t>
      </w:r>
    </w:p>
    <w:p w:rsidR="00076FFF" w:rsidRPr="00076FFF" w:rsidRDefault="00076FFF" w:rsidP="00076FF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76FFF">
        <w:rPr>
          <w:rFonts w:ascii="Times New Roman" w:hAnsi="Times New Roman"/>
          <w:sz w:val="28"/>
          <w:szCs w:val="28"/>
        </w:rPr>
        <w:t>Цель заняти</w:t>
      </w:r>
      <w:r w:rsidR="00104B4E">
        <w:rPr>
          <w:rFonts w:ascii="Times New Roman" w:hAnsi="Times New Roman"/>
          <w:sz w:val="28"/>
          <w:szCs w:val="28"/>
        </w:rPr>
        <w:t>й</w:t>
      </w:r>
      <w:r w:rsidRPr="00076FFF">
        <w:rPr>
          <w:rFonts w:ascii="Times New Roman" w:hAnsi="Times New Roman"/>
          <w:sz w:val="28"/>
          <w:szCs w:val="28"/>
        </w:rPr>
        <w:t xml:space="preserve"> – </w:t>
      </w:r>
      <w:r w:rsidR="00FD0A66" w:rsidRPr="004F1CC9">
        <w:rPr>
          <w:rFonts w:ascii="Times New Roman" w:eastAsia="WarnockPro-Light" w:hAnsi="Times New Roman"/>
          <w:sz w:val="28"/>
          <w:szCs w:val="28"/>
        </w:rPr>
        <w:t>правовое просвещение, социа</w:t>
      </w:r>
      <w:r w:rsidR="00FD0A66">
        <w:rPr>
          <w:rFonts w:ascii="Times New Roman" w:eastAsia="WarnockPro-Light" w:hAnsi="Times New Roman"/>
          <w:sz w:val="28"/>
          <w:szCs w:val="28"/>
        </w:rPr>
        <w:t>лизация подрастающего поколения</w:t>
      </w:r>
      <w:r w:rsidR="002647FB" w:rsidRPr="002647FB">
        <w:rPr>
          <w:rFonts w:ascii="Times New Roman" w:hAnsi="Times New Roman"/>
          <w:sz w:val="28"/>
          <w:szCs w:val="28"/>
        </w:rPr>
        <w:t>.</w:t>
      </w:r>
    </w:p>
    <w:p w:rsidR="00076FFF" w:rsidRPr="00076FFF" w:rsidRDefault="00076FFF" w:rsidP="00076FF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76FFF">
        <w:rPr>
          <w:rFonts w:ascii="Times New Roman" w:hAnsi="Times New Roman"/>
          <w:sz w:val="28"/>
          <w:szCs w:val="28"/>
        </w:rPr>
        <w:t xml:space="preserve">Занятия проводятся на базе </w:t>
      </w:r>
      <w:r w:rsidR="00B47F87">
        <w:rPr>
          <w:rFonts w:ascii="Times New Roman" w:hAnsi="Times New Roman"/>
          <w:sz w:val="28"/>
          <w:szCs w:val="28"/>
        </w:rPr>
        <w:t xml:space="preserve">МБОУ </w:t>
      </w:r>
      <w:r w:rsidR="00104B4E">
        <w:rPr>
          <w:rFonts w:ascii="Times New Roman" w:hAnsi="Times New Roman"/>
          <w:sz w:val="28"/>
          <w:szCs w:val="28"/>
        </w:rPr>
        <w:t>прогимназии № 61</w:t>
      </w:r>
      <w:r w:rsidR="00B47F87">
        <w:rPr>
          <w:rFonts w:ascii="Times New Roman" w:hAnsi="Times New Roman"/>
          <w:sz w:val="28"/>
          <w:szCs w:val="28"/>
        </w:rPr>
        <w:t xml:space="preserve"> г. Мурманска</w:t>
      </w:r>
      <w:r w:rsidRPr="00076FFF">
        <w:rPr>
          <w:rFonts w:ascii="Times New Roman" w:hAnsi="Times New Roman"/>
          <w:sz w:val="28"/>
          <w:szCs w:val="28"/>
        </w:rPr>
        <w:t>. В 2012 г</w:t>
      </w:r>
      <w:r w:rsidR="00857E46">
        <w:rPr>
          <w:rFonts w:ascii="Times New Roman" w:hAnsi="Times New Roman"/>
          <w:sz w:val="28"/>
          <w:szCs w:val="28"/>
        </w:rPr>
        <w:t>оду</w:t>
      </w:r>
      <w:r w:rsidRPr="00076FFF">
        <w:rPr>
          <w:rFonts w:ascii="Times New Roman" w:hAnsi="Times New Roman"/>
          <w:sz w:val="28"/>
          <w:szCs w:val="28"/>
        </w:rPr>
        <w:t xml:space="preserve"> было проведено </w:t>
      </w:r>
      <w:r w:rsidR="00104B4E">
        <w:rPr>
          <w:rFonts w:ascii="Times New Roman" w:hAnsi="Times New Roman"/>
          <w:sz w:val="28"/>
          <w:szCs w:val="28"/>
        </w:rPr>
        <w:t>4</w:t>
      </w:r>
      <w:r w:rsidR="002647FB">
        <w:rPr>
          <w:rFonts w:ascii="Times New Roman" w:hAnsi="Times New Roman"/>
          <w:sz w:val="28"/>
          <w:szCs w:val="28"/>
        </w:rPr>
        <w:t>1</w:t>
      </w:r>
      <w:r w:rsidRPr="00076FFF">
        <w:rPr>
          <w:rFonts w:ascii="Times New Roman" w:hAnsi="Times New Roman"/>
          <w:sz w:val="28"/>
          <w:szCs w:val="28"/>
        </w:rPr>
        <w:t xml:space="preserve"> заняти</w:t>
      </w:r>
      <w:r w:rsidR="002647FB">
        <w:rPr>
          <w:rFonts w:ascii="Times New Roman" w:hAnsi="Times New Roman"/>
          <w:sz w:val="28"/>
          <w:szCs w:val="28"/>
        </w:rPr>
        <w:t>е</w:t>
      </w:r>
      <w:r w:rsidRPr="00076FFF">
        <w:rPr>
          <w:rFonts w:ascii="Times New Roman" w:hAnsi="Times New Roman"/>
          <w:sz w:val="28"/>
          <w:szCs w:val="28"/>
        </w:rPr>
        <w:t xml:space="preserve">, охвачено </w:t>
      </w:r>
      <w:r w:rsidR="00104B4E">
        <w:rPr>
          <w:rFonts w:ascii="Times New Roman" w:hAnsi="Times New Roman"/>
          <w:sz w:val="28"/>
          <w:szCs w:val="28"/>
        </w:rPr>
        <w:t>69</w:t>
      </w:r>
      <w:r w:rsidR="002647FB">
        <w:rPr>
          <w:rFonts w:ascii="Times New Roman" w:hAnsi="Times New Roman"/>
          <w:sz w:val="28"/>
          <w:szCs w:val="28"/>
        </w:rPr>
        <w:t xml:space="preserve"> человек</w:t>
      </w:r>
      <w:r w:rsidRPr="00076FFF">
        <w:rPr>
          <w:rFonts w:ascii="Times New Roman" w:hAnsi="Times New Roman"/>
          <w:sz w:val="28"/>
          <w:szCs w:val="28"/>
        </w:rPr>
        <w:t xml:space="preserve">. За 2013 год было проведено </w:t>
      </w:r>
      <w:r w:rsidR="0079555E">
        <w:rPr>
          <w:rFonts w:ascii="Times New Roman" w:hAnsi="Times New Roman"/>
          <w:sz w:val="28"/>
          <w:szCs w:val="28"/>
        </w:rPr>
        <w:t>2</w:t>
      </w:r>
      <w:r w:rsidR="00104B4E">
        <w:rPr>
          <w:rFonts w:ascii="Times New Roman" w:hAnsi="Times New Roman"/>
          <w:sz w:val="28"/>
          <w:szCs w:val="28"/>
        </w:rPr>
        <w:t>4</w:t>
      </w:r>
      <w:r w:rsidRPr="00076FFF">
        <w:rPr>
          <w:rFonts w:ascii="Times New Roman" w:hAnsi="Times New Roman"/>
          <w:sz w:val="28"/>
          <w:szCs w:val="28"/>
        </w:rPr>
        <w:t xml:space="preserve"> заняти</w:t>
      </w:r>
      <w:r w:rsidR="0079555E">
        <w:rPr>
          <w:rFonts w:ascii="Times New Roman" w:hAnsi="Times New Roman"/>
          <w:sz w:val="28"/>
          <w:szCs w:val="28"/>
        </w:rPr>
        <w:t>я</w:t>
      </w:r>
      <w:r w:rsidRPr="00076FFF">
        <w:rPr>
          <w:rFonts w:ascii="Times New Roman" w:hAnsi="Times New Roman"/>
          <w:sz w:val="28"/>
          <w:szCs w:val="28"/>
        </w:rPr>
        <w:t xml:space="preserve">, охвачено </w:t>
      </w:r>
      <w:r w:rsidR="00104B4E">
        <w:rPr>
          <w:rFonts w:ascii="Times New Roman" w:hAnsi="Times New Roman"/>
          <w:sz w:val="28"/>
          <w:szCs w:val="28"/>
        </w:rPr>
        <w:t>32</w:t>
      </w:r>
      <w:r w:rsidRPr="00076FFF">
        <w:rPr>
          <w:rFonts w:ascii="Times New Roman" w:hAnsi="Times New Roman"/>
          <w:sz w:val="28"/>
          <w:szCs w:val="28"/>
        </w:rPr>
        <w:t xml:space="preserve"> человек</w:t>
      </w:r>
      <w:r w:rsidR="00104B4E">
        <w:rPr>
          <w:rFonts w:ascii="Times New Roman" w:hAnsi="Times New Roman"/>
          <w:sz w:val="28"/>
          <w:szCs w:val="28"/>
        </w:rPr>
        <w:t>а</w:t>
      </w:r>
      <w:r w:rsidRPr="00076FFF">
        <w:rPr>
          <w:rFonts w:ascii="Times New Roman" w:hAnsi="Times New Roman"/>
          <w:sz w:val="28"/>
          <w:szCs w:val="28"/>
        </w:rPr>
        <w:t xml:space="preserve">.  </w:t>
      </w:r>
    </w:p>
    <w:p w:rsidR="00FD0A66" w:rsidRDefault="00FD0A66" w:rsidP="00FD0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можно отметить следующие изменения:</w:t>
      </w:r>
    </w:p>
    <w:p w:rsidR="00FD0A66" w:rsidRDefault="00FD0A66" w:rsidP="00FD0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развитие навыков сотрудничества, умения действовать в команде;</w:t>
      </w:r>
    </w:p>
    <w:p w:rsidR="00FD0A66" w:rsidRDefault="00FD0A66" w:rsidP="00FD0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-приобретение навыков толерантного общения (все различны – все равны);</w:t>
      </w:r>
    </w:p>
    <w:p w:rsidR="00FA5E30" w:rsidRDefault="00FD0A66" w:rsidP="00FD0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осознавание участниками занятий,  необходимости соблюдения прав человека в повседневной жизни (выражается  в значительном снижении агрессивных проявлений в отношениях между детьми, анализе причин возникновения конфликтных ситуаций и урегулирование конфликтов посредством достижения договоренности);</w:t>
      </w:r>
    </w:p>
    <w:p w:rsidR="00FD0A66" w:rsidRDefault="00FD0A66" w:rsidP="00FD0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-осознавание взаимной связи между правами и обязанностями;</w:t>
      </w:r>
    </w:p>
    <w:p w:rsidR="00FD0A66" w:rsidRDefault="00FD0A66" w:rsidP="00FD0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-приобретение навыков  конструктивных способов защиты прав, закрепленных в «Конвенции ООН о правах ребенка»;</w:t>
      </w:r>
    </w:p>
    <w:p w:rsidR="00FD0A66" w:rsidRDefault="00FD0A66" w:rsidP="00FD0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100F">
        <w:rPr>
          <w:rFonts w:ascii="Times New Roman" w:eastAsia="Calibri" w:hAnsi="Times New Roman" w:cs="Times New Roman"/>
          <w:sz w:val="28"/>
          <w:szCs w:val="28"/>
        </w:rPr>
        <w:t>развитие навыков контроля эмоциональной сферы и выбора оптимальных средств сам</w:t>
      </w:r>
      <w:r>
        <w:rPr>
          <w:rFonts w:ascii="Times New Roman" w:eastAsia="Calibri" w:hAnsi="Times New Roman" w:cs="Times New Roman"/>
          <w:sz w:val="28"/>
          <w:szCs w:val="28"/>
        </w:rPr>
        <w:t>ореализации в процессе  общения;</w:t>
      </w:r>
    </w:p>
    <w:p w:rsidR="00FD0A66" w:rsidRDefault="00FD0A66" w:rsidP="00FD0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-решение повседневных ситуаций в правовом поле.</w:t>
      </w:r>
    </w:p>
    <w:p w:rsidR="00076FFF" w:rsidRPr="00076FFF" w:rsidRDefault="00076FFF" w:rsidP="00FD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EA" w:rsidRPr="005736B0" w:rsidRDefault="00123BEA" w:rsidP="00FD0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15734E" w:rsidRDefault="005736B0" w:rsidP="0057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4109" w:rsidRPr="00076FFF">
        <w:rPr>
          <w:rFonts w:ascii="Times New Roman" w:hAnsi="Times New Roman" w:cs="Times New Roman"/>
          <w:sz w:val="28"/>
          <w:szCs w:val="28"/>
        </w:rPr>
        <w:t>Профилактическ</w:t>
      </w:r>
      <w:r w:rsidR="0015734E" w:rsidRPr="00076FF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734E" w:rsidRPr="00076FFF">
        <w:rPr>
          <w:rFonts w:ascii="Times New Roman" w:hAnsi="Times New Roman" w:cs="Times New Roman"/>
          <w:sz w:val="28"/>
          <w:szCs w:val="28"/>
        </w:rPr>
        <w:t>предупреждение агрессивного поведения среди подростков</w:t>
      </w:r>
      <w:r w:rsidR="009D1D54">
        <w:rPr>
          <w:rFonts w:ascii="Times New Roman" w:hAnsi="Times New Roman" w:cs="Times New Roman"/>
          <w:sz w:val="28"/>
          <w:szCs w:val="28"/>
        </w:rPr>
        <w:t xml:space="preserve"> в рамках концепции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D54" w:rsidRPr="009D1D54" w:rsidRDefault="00B47F87" w:rsidP="009D1D54">
      <w:pPr>
        <w:spacing w:after="0"/>
        <w:rPr>
          <w:rFonts w:ascii="Times New Roman" w:eastAsia="WarnockPro-Light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2.Информационное</w:t>
      </w:r>
      <w:r w:rsidRPr="009D1D54">
        <w:rPr>
          <w:rFonts w:ascii="Times New Roman" w:hAnsi="Times New Roman" w:cs="Times New Roman"/>
          <w:sz w:val="28"/>
          <w:szCs w:val="28"/>
        </w:rPr>
        <w:t xml:space="preserve">: </w:t>
      </w:r>
      <w:r w:rsidR="009D1D54">
        <w:rPr>
          <w:rFonts w:ascii="Times New Roman" w:hAnsi="Times New Roman"/>
          <w:sz w:val="28"/>
          <w:szCs w:val="28"/>
        </w:rPr>
        <w:t>з</w:t>
      </w:r>
      <w:r w:rsidR="009D1D54" w:rsidRPr="009D1D54">
        <w:rPr>
          <w:rFonts w:ascii="Times New Roman" w:hAnsi="Times New Roman"/>
          <w:sz w:val="28"/>
          <w:szCs w:val="28"/>
        </w:rPr>
        <w:t xml:space="preserve">накомство детей в игровой форме с </w:t>
      </w:r>
      <w:r w:rsidR="009D1D54">
        <w:rPr>
          <w:rFonts w:ascii="Times New Roman" w:eastAsia="WarnockPro-Light" w:hAnsi="Times New Roman"/>
          <w:sz w:val="28"/>
          <w:szCs w:val="28"/>
        </w:rPr>
        <w:t>Международной конвенцией</w:t>
      </w:r>
      <w:r w:rsidR="009D1D54" w:rsidRPr="009D1D54">
        <w:rPr>
          <w:rFonts w:ascii="Times New Roman" w:eastAsia="WarnockPro-Light" w:hAnsi="Times New Roman"/>
          <w:sz w:val="28"/>
          <w:szCs w:val="28"/>
        </w:rPr>
        <w:t xml:space="preserve"> ООН о правах ребенка.</w:t>
      </w:r>
    </w:p>
    <w:p w:rsidR="00123BEA" w:rsidRPr="009D1D54" w:rsidRDefault="009D1D54" w:rsidP="009D1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6B0">
        <w:rPr>
          <w:rFonts w:ascii="Times New Roman" w:hAnsi="Times New Roman" w:cs="Times New Roman"/>
          <w:sz w:val="28"/>
          <w:szCs w:val="28"/>
        </w:rPr>
        <w:t>.</w:t>
      </w:r>
      <w:r w:rsidR="0015734E" w:rsidRPr="00076FFF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r w:rsidR="005736B0">
        <w:rPr>
          <w:rFonts w:ascii="Times New Roman" w:hAnsi="Times New Roman" w:cs="Times New Roman"/>
          <w:sz w:val="28"/>
          <w:szCs w:val="28"/>
        </w:rPr>
        <w:t>:</w:t>
      </w:r>
      <w:r w:rsidR="0015734E" w:rsidRPr="00076FFF">
        <w:rPr>
          <w:rFonts w:ascii="Times New Roman" w:hAnsi="Times New Roman" w:cs="Times New Roman"/>
          <w:sz w:val="28"/>
          <w:szCs w:val="28"/>
        </w:rPr>
        <w:t xml:space="preserve"> </w:t>
      </w:r>
      <w:r w:rsidRPr="009D1D54">
        <w:rPr>
          <w:rFonts w:ascii="Times New Roman" w:eastAsia="WarnockPro-Light" w:hAnsi="Times New Roman"/>
          <w:color w:val="000000"/>
          <w:sz w:val="28"/>
          <w:szCs w:val="28"/>
        </w:rPr>
        <w:t>формирование основ сопереживания и уважения к человеческому достоинству</w:t>
      </w:r>
      <w:r>
        <w:rPr>
          <w:rFonts w:ascii="Times New Roman" w:hAnsi="Times New Roman" w:cs="Times New Roman"/>
          <w:sz w:val="28"/>
          <w:szCs w:val="28"/>
        </w:rPr>
        <w:t>, развитие чувства толерантности.</w:t>
      </w:r>
    </w:p>
    <w:p w:rsidR="00B540FB" w:rsidRDefault="00B540FB" w:rsidP="005736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E7B" w:rsidRPr="00076FFF" w:rsidRDefault="00123BEA" w:rsidP="0057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t>Условия предоставления услуг:</w:t>
      </w:r>
      <w:r w:rsidRPr="00076FFF">
        <w:rPr>
          <w:rFonts w:ascii="Times New Roman" w:hAnsi="Times New Roman" w:cs="Times New Roman"/>
          <w:sz w:val="28"/>
          <w:szCs w:val="28"/>
        </w:rPr>
        <w:t xml:space="preserve"> занятия осуществляются на базе </w:t>
      </w:r>
      <w:r w:rsidR="005736B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521DCA" w:rsidRPr="00076FFF">
        <w:rPr>
          <w:rFonts w:ascii="Times New Roman" w:hAnsi="Times New Roman" w:cs="Times New Roman"/>
          <w:sz w:val="28"/>
          <w:szCs w:val="28"/>
        </w:rPr>
        <w:t xml:space="preserve"> </w:t>
      </w:r>
      <w:r w:rsidR="005736B0">
        <w:rPr>
          <w:rFonts w:ascii="Times New Roman" w:hAnsi="Times New Roman" w:cs="Times New Roman"/>
          <w:sz w:val="28"/>
          <w:szCs w:val="28"/>
        </w:rPr>
        <w:t>г. Мурманска</w:t>
      </w:r>
      <w:r w:rsidR="00857E46">
        <w:rPr>
          <w:rFonts w:ascii="Times New Roman" w:hAnsi="Times New Roman" w:cs="Times New Roman"/>
          <w:sz w:val="28"/>
          <w:szCs w:val="28"/>
        </w:rPr>
        <w:t xml:space="preserve"> посредством выезда специалистов.</w:t>
      </w:r>
    </w:p>
    <w:p w:rsidR="009F7E7B" w:rsidRPr="00076FFF" w:rsidRDefault="00076FFF" w:rsidP="00C93C76">
      <w:pPr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>Услуги предоставляются на безвозмездной основе.</w:t>
      </w:r>
    </w:p>
    <w:p w:rsidR="001E34AF" w:rsidRPr="001E34AF" w:rsidRDefault="00FD0A66" w:rsidP="001E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</w:t>
      </w:r>
      <w:r w:rsidR="00076FFF" w:rsidRPr="001E34AF">
        <w:rPr>
          <w:rFonts w:ascii="Times New Roman" w:hAnsi="Times New Roman" w:cs="Times New Roman"/>
          <w:b/>
          <w:sz w:val="28"/>
          <w:szCs w:val="28"/>
        </w:rPr>
        <w:t xml:space="preserve"> используемые при реализации технологии</w:t>
      </w:r>
      <w:r w:rsidR="005736B0" w:rsidRPr="001E34AF">
        <w:rPr>
          <w:rFonts w:ascii="Times New Roman" w:hAnsi="Times New Roman" w:cs="Times New Roman"/>
          <w:b/>
          <w:sz w:val="28"/>
          <w:szCs w:val="28"/>
        </w:rPr>
        <w:t>:</w:t>
      </w:r>
    </w:p>
    <w:p w:rsidR="001E34AF" w:rsidRDefault="001E34AF" w:rsidP="001E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76FFF" w:rsidRPr="00076FFF">
        <w:rPr>
          <w:rFonts w:ascii="Times New Roman" w:hAnsi="Times New Roman" w:cs="Times New Roman"/>
          <w:sz w:val="28"/>
          <w:szCs w:val="28"/>
        </w:rPr>
        <w:t xml:space="preserve">оциально-психологические тренинги, </w:t>
      </w:r>
    </w:p>
    <w:p w:rsidR="001E34AF" w:rsidRDefault="001E34AF" w:rsidP="001E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229C7">
        <w:rPr>
          <w:rFonts w:ascii="Times New Roman" w:hAnsi="Times New Roman" w:cs="Times New Roman"/>
          <w:sz w:val="28"/>
          <w:szCs w:val="28"/>
        </w:rPr>
        <w:t>авыковые тренинги</w:t>
      </w:r>
      <w:r w:rsidR="00076FFF" w:rsidRPr="00076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4AF" w:rsidRDefault="001E34AF" w:rsidP="001E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FFF" w:rsidRPr="00076FFF">
        <w:rPr>
          <w:rFonts w:ascii="Times New Roman" w:hAnsi="Times New Roman" w:cs="Times New Roman"/>
          <w:sz w:val="28"/>
          <w:szCs w:val="28"/>
        </w:rPr>
        <w:t xml:space="preserve">мозговой штурм, </w:t>
      </w:r>
    </w:p>
    <w:p w:rsidR="00076FFF" w:rsidRDefault="001E34AF" w:rsidP="001E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FFF" w:rsidRPr="00076FFF">
        <w:rPr>
          <w:rFonts w:ascii="Times New Roman" w:hAnsi="Times New Roman" w:cs="Times New Roman"/>
          <w:sz w:val="28"/>
          <w:szCs w:val="28"/>
        </w:rPr>
        <w:t>групповая дискуссия.</w:t>
      </w:r>
    </w:p>
    <w:p w:rsidR="001F4555" w:rsidRDefault="001F4555" w:rsidP="001E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555" w:rsidRDefault="001F4555" w:rsidP="001E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555">
        <w:rPr>
          <w:rFonts w:ascii="Times New Roman" w:hAnsi="Times New Roman" w:cs="Times New Roman"/>
          <w:b/>
          <w:sz w:val="28"/>
          <w:szCs w:val="28"/>
        </w:rPr>
        <w:t>Ход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«Моя вселенная прав»</w:t>
      </w:r>
    </w:p>
    <w:p w:rsidR="001F4555" w:rsidRPr="001F4555" w:rsidRDefault="001F4555" w:rsidP="001E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4555" w:rsidRPr="00803643" w:rsidRDefault="001F4555" w:rsidP="001F4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Light" w:hAnsi="Times New Roman"/>
          <w:sz w:val="28"/>
          <w:szCs w:val="28"/>
        </w:rPr>
      </w:pPr>
      <w:r w:rsidRPr="00803643">
        <w:rPr>
          <w:rFonts w:ascii="Times New Roman" w:hAnsi="Times New Roman"/>
          <w:b/>
          <w:sz w:val="28"/>
          <w:szCs w:val="28"/>
        </w:rPr>
        <w:t xml:space="preserve">Цель занятий: </w:t>
      </w:r>
      <w:r w:rsidRPr="00803643">
        <w:rPr>
          <w:rFonts w:ascii="Times New Roman" w:eastAsia="WarnockPro-Light" w:hAnsi="Times New Roman"/>
          <w:sz w:val="28"/>
          <w:szCs w:val="28"/>
        </w:rPr>
        <w:t xml:space="preserve"> – правовое просвещение, социализация подрастающего поколения. </w:t>
      </w:r>
    </w:p>
    <w:p w:rsidR="001F4555" w:rsidRPr="00803643" w:rsidRDefault="001F4555" w:rsidP="001F4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643">
        <w:rPr>
          <w:rFonts w:ascii="Times New Roman" w:hAnsi="Times New Roman"/>
          <w:b/>
          <w:sz w:val="28"/>
          <w:szCs w:val="28"/>
        </w:rPr>
        <w:t>Задачи:</w:t>
      </w:r>
    </w:p>
    <w:p w:rsidR="001F4555" w:rsidRPr="00803643" w:rsidRDefault="001F4555" w:rsidP="001F4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643">
        <w:rPr>
          <w:rFonts w:ascii="Times New Roman" w:hAnsi="Times New Roman"/>
          <w:sz w:val="28"/>
          <w:szCs w:val="28"/>
        </w:rPr>
        <w:t xml:space="preserve">1. Привить </w:t>
      </w:r>
      <w:r w:rsidRPr="00803643">
        <w:rPr>
          <w:rFonts w:ascii="Times New Roman" w:eastAsia="WarnockPro-Light" w:hAnsi="Times New Roman"/>
          <w:sz w:val="28"/>
          <w:szCs w:val="28"/>
        </w:rPr>
        <w:t>детям знания, навыки, ценности и позиции, необходимые им для участия в жизни общества.</w:t>
      </w:r>
    </w:p>
    <w:p w:rsidR="001F4555" w:rsidRPr="00803643" w:rsidRDefault="001F4555" w:rsidP="001F4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643">
        <w:rPr>
          <w:rFonts w:ascii="Times New Roman" w:hAnsi="Times New Roman"/>
          <w:sz w:val="28"/>
          <w:szCs w:val="28"/>
        </w:rPr>
        <w:t xml:space="preserve">2. </w:t>
      </w:r>
      <w:r w:rsidRPr="00803643">
        <w:rPr>
          <w:rFonts w:ascii="Times New Roman" w:eastAsia="WarnockPro-Light" w:hAnsi="Times New Roman"/>
          <w:sz w:val="28"/>
          <w:szCs w:val="28"/>
        </w:rPr>
        <w:t>Обучение конструктивным способам  защиты собственных прав и прав других людей.</w:t>
      </w:r>
    </w:p>
    <w:p w:rsidR="00803643" w:rsidRPr="00803643" w:rsidRDefault="00803643" w:rsidP="00803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643">
        <w:rPr>
          <w:rFonts w:ascii="Times New Roman" w:hAnsi="Times New Roman" w:cs="Times New Roman"/>
          <w:b/>
          <w:sz w:val="28"/>
          <w:szCs w:val="28"/>
        </w:rPr>
        <w:t xml:space="preserve">Целевая группа: </w:t>
      </w:r>
      <w:r w:rsidRPr="00803643">
        <w:rPr>
          <w:rFonts w:ascii="Times New Roman" w:hAnsi="Times New Roman" w:cs="Times New Roman"/>
          <w:sz w:val="28"/>
          <w:szCs w:val="28"/>
        </w:rPr>
        <w:t>дети 7 – 10 лет</w:t>
      </w:r>
    </w:p>
    <w:p w:rsidR="001F4555" w:rsidRDefault="001F4555" w:rsidP="001F4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555" w:rsidRDefault="001F4555" w:rsidP="001F4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48"/>
        <w:gridCol w:w="4772"/>
      </w:tblGrid>
      <w:tr w:rsidR="001F4555" w:rsidRPr="00FD08F1" w:rsidTr="004D3723">
        <w:tc>
          <w:tcPr>
            <w:tcW w:w="2269" w:type="dxa"/>
          </w:tcPr>
          <w:p w:rsidR="001F4555" w:rsidRPr="00FD08F1" w:rsidRDefault="001F4555" w:rsidP="004D3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8F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48" w:type="dxa"/>
          </w:tcPr>
          <w:p w:rsidR="001F4555" w:rsidRPr="00FD08F1" w:rsidRDefault="001F4555" w:rsidP="004D3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8F1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4772" w:type="dxa"/>
          </w:tcPr>
          <w:p w:rsidR="001F4555" w:rsidRPr="00FD08F1" w:rsidRDefault="001F4555" w:rsidP="004D3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8F1">
              <w:rPr>
                <w:rFonts w:ascii="Times New Roman" w:hAnsi="Times New Roman"/>
                <w:b/>
                <w:sz w:val="24"/>
                <w:szCs w:val="24"/>
              </w:rPr>
              <w:t>Наименование форм работы,  упражнений</w:t>
            </w:r>
          </w:p>
        </w:tc>
      </w:tr>
      <w:tr w:rsidR="001F4555" w:rsidRPr="00FD08F1" w:rsidTr="001F4555">
        <w:trPr>
          <w:trHeight w:val="5377"/>
        </w:trPr>
        <w:tc>
          <w:tcPr>
            <w:tcW w:w="2269" w:type="dxa"/>
            <w:tcBorders>
              <w:left w:val="single" w:sz="4" w:space="0" w:color="auto"/>
            </w:tcBorders>
          </w:tcPr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sz w:val="24"/>
                <w:szCs w:val="24"/>
              </w:rPr>
              <w:t>Равноправие, безопасность,  обеспечение интересов ребенка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sz w:val="24"/>
                <w:szCs w:val="24"/>
              </w:rPr>
              <w:t>Социальная изоляция, человеческая безопасность,  бедность.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sz w:val="24"/>
                <w:szCs w:val="24"/>
              </w:rPr>
              <w:t>Мирное урегулирование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sz w:val="24"/>
                <w:szCs w:val="24"/>
              </w:rPr>
              <w:t>Конфликтов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 xml:space="preserve"> Всеобщие права человека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Дискриминация, всеобщие права человека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Дискриминация, здоровье и благополучие, бедность и социальная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Изоляция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Всеобщие права человека, дискриминация</w:t>
            </w:r>
            <w:r w:rsidRPr="00FD08F1"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 xml:space="preserve">Дискриминация, всеобщие права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lastRenderedPageBreak/>
              <w:t>человека, средства массовой информации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и Интернет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Всеобщие права человека, дискриминация, средства информации 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Интернет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Демократия, дискриминация, гендерное равенство</w:t>
            </w:r>
            <w:r w:rsidRPr="00FD08F1"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Дискриминация, гендерное равенство, всеобщие права человека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 xml:space="preserve">Сотрудничество и человеческая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lastRenderedPageBreak/>
              <w:t>безопасность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Гражданство, демократия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Дискриминация, окружающая среда, бедность и социальная изоляция</w:t>
            </w:r>
            <w:r w:rsidRPr="00FD08F1"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Окружающая среда, всеобщие права человека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Насилие</w:t>
            </w:r>
            <w:r w:rsidRPr="00FD08F1">
              <w:rPr>
                <w:rFonts w:ascii="Times New Roman" w:eastAsia="WarnockPro-Light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Гражданство, демократия, участие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Всеобщие права человека, участие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Семья и альтернативная забота, участие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Защита прав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Всеобщие права человека</w:t>
            </w:r>
            <w:r w:rsidRPr="00FD08F1">
              <w:rPr>
                <w:rFonts w:ascii="BaseNineCB" w:hAnsi="BaseNineCB" w:cs="BaseNineCB"/>
                <w:sz w:val="16"/>
                <w:szCs w:val="16"/>
              </w:rPr>
              <w:t xml:space="preserve"> 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BaseNineCB" w:hAnsi="BaseNineCB" w:cs="BaseNineCB"/>
                <w:sz w:val="16"/>
                <w:szCs w:val="16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BaseNineCB" w:hAnsi="BaseNineCB" w:cs="BaseNineCB"/>
                <w:sz w:val="16"/>
                <w:szCs w:val="16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Дискриминация, семья, гендер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Всеобщие права человека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Всеобщие права человека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Дискриминация</w:t>
            </w:r>
            <w:r w:rsidRPr="00FD08F1">
              <w:rPr>
                <w:rFonts w:ascii="WarnockPro-Light" w:eastAsia="WarnockPro-Light" w:cs="WarnockPro-Light" w:hint="eastAsia"/>
                <w:sz w:val="18"/>
                <w:szCs w:val="18"/>
              </w:rPr>
              <w:t xml:space="preserve"> 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Мир и человеческая безопасность, насилие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Всеобщие права человека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Всеобщие права человека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Всеобщие права человека</w:t>
            </w:r>
            <w:r w:rsidRPr="00FD08F1">
              <w:rPr>
                <w:rFonts w:ascii="WarnockPro-Light" w:eastAsia="WarnockPro-Light" w:hAnsi="BaseNineCB" w:cs="WarnockPro-Light" w:hint="eastAsia"/>
                <w:color w:val="000000"/>
                <w:sz w:val="18"/>
                <w:szCs w:val="18"/>
              </w:rPr>
              <w:t xml:space="preserve"> 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 xml:space="preserve">Всеобщие права человека, средства массовой информации и Интернет 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Всеобщие права человека, адаптированные к любой теме, средства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массовой информации и Интернет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Дискриминация, здоровье и благополучие, участие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 xml:space="preserve"> Всеобщие права человека, дискриминация, бедность и социальная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изоляция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Дискриминация, гендерное равенство, насилие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Дискриминация, образование и досуг, насилие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  <w:r w:rsidRPr="00FD08F1">
              <w:rPr>
                <w:rFonts w:ascii="WarnockPro-Light" w:eastAsia="WarnockPro-Light" w:hAnsi="BaseNineCB" w:cs="WarnockPro-Light" w:hint="eastAsia"/>
                <w:color w:val="000000"/>
                <w:sz w:val="18"/>
                <w:szCs w:val="18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Дискриминация, насилие</w:t>
            </w:r>
            <w:r w:rsidRPr="00FD08F1">
              <w:rPr>
                <w:rFonts w:ascii="WarnockPro-Light" w:eastAsia="WarnockPro-Light" w:hAnsi="BaseNineCB" w:cs="WarnockPro-Light" w:hint="eastAsia"/>
                <w:color w:val="000000"/>
                <w:sz w:val="18"/>
                <w:szCs w:val="18"/>
              </w:rPr>
              <w:t xml:space="preserve"> 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Дискриминация, образование и досуг, здоровье и благосостояние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  <w:r w:rsidRPr="00FD08F1">
              <w:rPr>
                <w:rFonts w:ascii="WarnockPro-Light" w:eastAsia="WarnockPro-Light" w:hAnsi="BaseNineCB" w:cs="WarnockPro-Light" w:hint="eastAsia"/>
                <w:color w:val="000000"/>
                <w:sz w:val="18"/>
                <w:szCs w:val="18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Дискриминация, семья, гендерное равенство</w:t>
            </w:r>
            <w:r w:rsidRPr="00FD08F1">
              <w:rPr>
                <w:rFonts w:ascii="WarnockPro-Light" w:eastAsia="WarnockPro-Light" w:hAnsi="BaseNineCB" w:cs="WarnockPro-Light" w:hint="eastAsia"/>
                <w:color w:val="000000"/>
                <w:sz w:val="18"/>
                <w:szCs w:val="18"/>
              </w:rPr>
              <w:t xml:space="preserve"> 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hAnsi="BaseNineCB" w:cs="WarnockPro-Light"/>
                <w:color w:val="000000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Всеобщие права человека, образование и досуг, бедность и социальная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изоляция исключение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стимулирование сотрудничества, участия и активного изучения Международной конвенции ООН о правах ребенка.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2.</w:t>
            </w:r>
            <w:r w:rsidRPr="00FD0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8F1">
              <w:rPr>
                <w:rFonts w:ascii="Times New Roman" w:hAnsi="Times New Roman"/>
                <w:sz w:val="24"/>
                <w:szCs w:val="24"/>
              </w:rPr>
              <w:t>правовое просвещение подрастающего поколения  и содействие социализации детей.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Узнать о процессе переговоров и мире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2. Обсудить проблему «равноправия»</w:t>
            </w:r>
            <w:r w:rsidRPr="00FD08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 xml:space="preserve"> Обсудить необходимость общения в конфликтных ситуациях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 xml:space="preserve">2.Поразмышлять о стратегиях для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lastRenderedPageBreak/>
              <w:t>разрешения конфликта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1. Дать возможность обсуждения прав человека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1. Изучить личные стереотипы и предрассудки и рассмотреть их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происхождение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2. Поддерживать равенство и свободу от дискриминации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 xml:space="preserve"> Применить на практике умения общаться и наблюдать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2.Воспитать сопереживание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3. Осознать пристрастность в суждениях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4.Понять субъективность индивидуального опыта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5. Обсудить право на образование, досуг и здравоохранение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1.Обсудить концепцию «Все различны – все равны»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2. Задуматься о значении толерантности и разнообразия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3. Обсудить насилие и управление конфликтами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4. Понять принцип универсальности/ всеобщности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 xml:space="preserve">1,Углубить понимание прав человека в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lastRenderedPageBreak/>
              <w:t>повседневной жизни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2. Развить навыки «визуальной грамотности», слушания и общения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3. Привить сопереживание и уважение к человеческому достоинству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1.Обсудить воздействие стереотипов и ярлыков в отношении отдельных лиц и групп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2. Понять связь между стереотипами, предрассудками и дискриминацией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3. Проанализировать роль СМИ в усилении роли стереотипов 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предрассудков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1.Распознать стереотипы относительно гендерных ролей и характеристик в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историях и повседневной жизни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2.Обсудить традиционные и нетрадиционные гендерные роли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3.Поощрить гендерное равенство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1.Обсудить гендерные стереотипы и гендерное равенство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2. Развитие чувства толерантности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3. Показать, как стереотипы создают дискриминацию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 xml:space="preserve">1.Научить сопереживать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lastRenderedPageBreak/>
              <w:t>разным сторонам конфликта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2.Сотрудничать друг с другом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3. Осознать эмоциональную сторону конфликта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4. Выработать стратегическое мышление и планирование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1.</w:t>
            </w:r>
            <w:r w:rsidRPr="00FD08F1">
              <w:rPr>
                <w:rFonts w:ascii="WarnockPro-Light" w:eastAsia="WarnockPro-Light" w:hAnsi="BaseNineCB" w:cs="WarnockPro-Light" w:hint="eastAsia"/>
                <w:color w:val="000000"/>
                <w:sz w:val="18"/>
                <w:szCs w:val="18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Понять значение справедливых и демократических выборов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Regular" w:hAnsi="Times New Roman"/>
                <w:color w:val="000000"/>
                <w:sz w:val="24"/>
                <w:szCs w:val="24"/>
              </w:rPr>
              <w:t xml:space="preserve">2.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Попрактиковаться в проведении справедливых выборов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3. Узнать механику демократического голосования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4. Понять значение участия граждан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sz w:val="24"/>
                <w:szCs w:val="24"/>
              </w:rPr>
              <w:t>1.</w:t>
            </w:r>
            <w:r w:rsidRPr="00FD08F1">
              <w:rPr>
                <w:rFonts w:ascii="Times New Roman" w:eastAsia="WarnockPro-Light" w:hAnsi="Times New Roman"/>
                <w:color w:val="000000"/>
                <w:sz w:val="28"/>
                <w:szCs w:val="28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Обсудить конкретные и абстрактные факторы окружающей среды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2. Оценить нашу собственную окружающую среду и среду других людей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3. Обсудить способы защиты и/или изменения своей собственной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окружающей среды и среды других людей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1.Развить понимание рационального использования природных ресурсов в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повседневной жизни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2. Обсудить способы охраны водных ресурсов и окружающей среды, в целом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3. Помочь детям осознать свои права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lastRenderedPageBreak/>
              <w:t>4. Поощрить индивидуальные действия по рациональному использованию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природных ресурсов и экономии воды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sz w:val="24"/>
                <w:szCs w:val="24"/>
              </w:rPr>
              <w:t>1.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 xml:space="preserve"> Дать понимание истоков насилия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2. Выявить ненасильственные способы разрешения конфликтов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3.Начать обсуждение с причин насилия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1.Понять взаимоотношение прав и обязанностей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2. Связать права и обязанности в повседневной жизни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3. Подчеркнуть значение участия в разработке и защите прав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4. Создать согласованный свод правил и обязанностей группы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1. Углубить понимание участия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• Развить навыки слушания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• Развить навыки обсуждения и аргументации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1. Поразмышлять о процессах принятия решений в семьях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2. Обсудить участие детей в семейной жизни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 xml:space="preserve">3. Познакомить с концепцией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lastRenderedPageBreak/>
              <w:t>развивающихся способностей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1.Найти права человека в знакомых историях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 xml:space="preserve">2.Научиться находить решения при нарушении прав 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1.Ознакомиться с Конвенцией о правах ребенка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2. Соотнести потребности человека с правами человека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3. Подумать об индивидуальных потребностях и сравнить их с потребностями других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1.Содействовать разнообразию и толерантности по отношению к отличиям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2. Дать детям возможность подумать о разных способах воспитания 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рассмотреть определение семьи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3. Рассмотреть дискриминацию в отношении детей с «необычным»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составом семьи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4. Исследовать связь между семьей и правами человека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1.Ознакомиться с Конвенцией о правах ребенка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 xml:space="preserve">2. Помочь детям соотнести права человека 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lastRenderedPageBreak/>
              <w:t>с повседневной жизнью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 xml:space="preserve">3.Осознать проблемы прав человека 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1.Подчеркнуть позитивное воздействие прав человека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1.Содействовать сотрудничеству и солидарности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 Объяснить, что в своей жизни каждый встречается с насилием разного рода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2.Подчеркнуть обязанность уважать и защищать друг друга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3.Поразмышлять на тему, что означает быть «помощником»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1.Оценить, что важно для выживания и развития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2. Отделить желания от потребностей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3.Соединить потребности человека с его правами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1.Ознакомить с Конвенцией о правах ребенка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 xml:space="preserve">2.Показать детям, что они на подсознательном уровне знакомы с 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lastRenderedPageBreak/>
              <w:t>правами человека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3. Объяснить связь между потребностями человека и его правами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1.Углублять знакомство с правами человека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2. Связать права человека с местами из повседневной жизни детей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3. Оценить соблюдение прав человека в районе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WarnockPro-Light" w:eastAsia="WarnockPro-Light" w:cs="WarnockPro-Light"/>
                <w:sz w:val="18"/>
                <w:szCs w:val="18"/>
              </w:rPr>
              <w:t xml:space="preserve">1. 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Увидеть, как отражаются права человека в СМИ и в повседневной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жизни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2.Изучить, как СМИ освещают проблемы в области прав человека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 Развить навыки критического мышления касательно рекламы и средств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массовой информации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Regular" w:hAnsi="Times New Roman"/>
                <w:sz w:val="24"/>
                <w:szCs w:val="24"/>
              </w:rPr>
              <w:t xml:space="preserve">2. 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Выработать творческие и коммуникационные умения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Regular" w:hAnsi="Times New Roman"/>
                <w:sz w:val="24"/>
                <w:szCs w:val="24"/>
              </w:rPr>
              <w:t>3.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Задуматься о том, как лоббировать права ребенка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4. Углубить понимание прав человека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sz w:val="24"/>
                <w:szCs w:val="24"/>
              </w:rPr>
              <w:t>1.</w:t>
            </w:r>
            <w:r w:rsidRPr="00FD08F1">
              <w:rPr>
                <w:rFonts w:ascii="WarnockPro-Light" w:eastAsia="WarnockPro-Light" w:cs="WarnockPro-Light" w:hint="eastAsia"/>
                <w:sz w:val="18"/>
                <w:szCs w:val="18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Понять особые права и потребности детей c ограниченными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возможностями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Regular" w:hAnsi="Times New Roman"/>
                <w:sz w:val="24"/>
                <w:szCs w:val="24"/>
              </w:rPr>
              <w:lastRenderedPageBreak/>
              <w:t xml:space="preserve">2. 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Развить сотрудничество и различные формы общения в группе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1.Вызвать чувство сопереживания с теми, кто отличен от нас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2. Обратить внимание на неравенство возможностей в обществе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3. Вызвать понимание возможных последствий принадлежности к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меньшинствам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1.Поразмышлять о причинах и воздействии обидных выражений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2. Понять, как люди могут по-разному реагировать на слова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3. Понять границы свободы самовыражения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4. Практиковать навыки противостояния обидным выражениям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1.Представить проблему детского труда и современного рабства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Regular" w:hAnsi="Times New Roman"/>
                <w:sz w:val="24"/>
                <w:szCs w:val="24"/>
              </w:rPr>
              <w:t>2.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Научить активному слушанию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1.Углубить понимание различных видов травли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2. Определить стратегии, людей и организации, которые могут поддержать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детей, которых травят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3. Проанализировать различные ответные реакции на травлю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1.Раскрыть свои способности и знания, а также способности и знания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других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2. Больше узнать о способах и местах получения знаний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3. Обсудить право на образование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4. Понять, что существуют люди с разными возможностями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1.Раскрыть свои способности и знания, а также способности и знания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других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2. Определить влияние гендерных стереотипов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1.Рассмотреть влияние и взаимозависимость прав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2. Рассмотреть права в повседневной жизни</w:t>
            </w: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занятие 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sz w:val="24"/>
                <w:szCs w:val="24"/>
              </w:rPr>
              <w:t>Что такое права детей?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sz w:val="24"/>
                <w:szCs w:val="24"/>
              </w:rPr>
              <w:t xml:space="preserve">Знакомство детей в игровой форме с 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Международной конвенции ООН о правах ребенка. Обсуждение.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sz w:val="24"/>
                <w:szCs w:val="24"/>
              </w:rPr>
              <w:t>2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Бисквитное чудище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Дай мне, дай мне, дай мне!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Группы ведут переговоры о том, как разделить между собой закуски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Битва за апельсин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Беспроигрышная ситуация?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Дети соревнуются за то, чтобы заполучить апельсин и обсуждают, как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разрешить конфликты.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4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Боевая готовность.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Половина права лучше, чем его полное отсутствие?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Дети пытаются найти пропавшую половину права перед ее кражей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color w:val="000000"/>
                <w:sz w:val="24"/>
                <w:szCs w:val="24"/>
              </w:rPr>
              <w:t>5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Всемирный летний лагерь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Мое любимое занятие – это выбирать моих фаворитов!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Дети выбирают «товарищей по палатке» из описательного списка 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обсуждают предположения, на которых они основывали свой выбор.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6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Дорогой дневник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Пройди километр за меня…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Дети читают три различных отчета об одном и том же случае из жизни и обсуждают ошибочные мнения о людях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7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Забдерфилио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Никто за одного и один за всех.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Проигрывание истории, обсуждение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8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Игры с картинками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8"/>
                <w:szCs w:val="28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lastRenderedPageBreak/>
              <w:t>Фотография заменяет больше тысячи слов</w:t>
            </w:r>
            <w:r w:rsidRPr="00FD08F1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Игра с картинками, дети работают с визуальными образами, чтобы исследовать стереотипы, различные точки зрения и узнать, как образы передают информацию 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вводят в заблуждение.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9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Кто позади меня?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Как вы думаете, кто я?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Игра на угадывание, основанная на стереотипных ответах о фотографиях; обсуждение. Дети угадывают человека на картинке, прикрепленной на их спине, по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ответам других детей.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color w:val="000000"/>
                <w:sz w:val="24"/>
                <w:szCs w:val="24"/>
              </w:rPr>
              <w:t>10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Жили-были…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Посмотрите, что получится, если вы поменяете пол действующих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лиц в известной истории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Пересказ знакомой истории с изменением пола героев, что ведет к обсуждению гендерных стереотипов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11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Мальчишки не плачут!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А девчонки лучше соображают…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 xml:space="preserve">Обсуждение и театральное представление упражнений с утверждениями. </w:t>
            </w:r>
            <w:r w:rsidRPr="00FD0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Дети обсуждают и представляют свой скетч по провокационным заявлениям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12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 Захвати замок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Если вы не будете думать, вы проиграете!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 xml:space="preserve">Активная приключенческая игра, обучение на практике. </w:t>
            </w:r>
            <w:r w:rsidRPr="00FD0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Дети представляют собой разные группы в сражении, им надо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организоваться, чтобы выиграть. Затем они обсуждают мнения о разных аспектах конфликта, причины и механизмы, стоящие за ними.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13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Каждый голос имеет значение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Но все ли в равной мере?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 xml:space="preserve">Обсуждение, планирование, имитация. </w:t>
            </w:r>
            <w:r w:rsidRPr="00FD0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Дети разрабатывают демократический процесс принятия решений и проводят игру в голосование согласно плану.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8"/>
                <w:szCs w:val="28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14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 прекрасен этот мир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Как вы хотите жить?</w:t>
            </w: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Рисование, обсуждение. Дети рисуют контрастные картины окружающей среды, где бы они хотели или не хотели жить. Они обсуждают, какие факторы имеют значение и как воздействовать на окружающую их среду.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15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Капли воды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Вода, кругом вода, и ни капли, чтобы выпить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Практическое обучение, определение приоритетов, обсуждение.</w:t>
            </w:r>
            <w:r w:rsidRPr="00FD0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Дети решают, как они могут экономно, использовать воду. Они обсуждают значение личных действий для спасения один из самых важных ресурсов окружающей среды.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16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 уйти от насилия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Теперь я знаю, что я могу сделать!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Создать «застывшую сцену», обсуждение.</w:t>
            </w:r>
            <w:r w:rsidRPr="00FD0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Дети иллюстрируют конфликт или ситуацию с применением насилия при помощи застывших сцен, а затем демонстрируют, как подобные ситуации можно разрешить без применения насилия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17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Конституция нашей группы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Кто отвечает за мои права?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Обсуждение, достижение консенсуса, выработка правил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Обзор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Дети разрабатывают «конституцию» своей группы, отмечая свои права и обязанности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8"/>
                <w:szCs w:val="28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18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Какова ваша позиция?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8"/>
                <w:szCs w:val="28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Голосуй ногами</w:t>
            </w:r>
            <w:r w:rsidRPr="00FD08F1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Обсуждение с движением.</w:t>
            </w:r>
            <w:r w:rsidRPr="00FD0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Дети занимают позицию в комнате, а затем объясняют и отстаивают свои взгляды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19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Кто должен решать?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Когда ребенок становится «достаточно взрослым?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 xml:space="preserve">Принятие решений, обсуждение в небольших группах. Дети отвечают на перечень вопросов о том, кто должен </w:t>
            </w: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lastRenderedPageBreak/>
              <w:t>принимать решение в каждой конкретной ситуации. После каждого вопроса для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ответа дети используют цветную карточку.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20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Куклы рассказывают историю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… а вы придумываете счастливый конец!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Дети придумывают кукольное представление на основе знакомой истории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о нарушении прав человека; и придумывают новый конец с реакцией на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насилие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  <w:t>21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Моя вселенная прав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Будь космонавтом прав человека!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Дети делают «космические» фигуры, нанося на них названия предметов,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которые им необходимы, чтобы быть здоровыми, счастливыми и вырасти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благополучными. Затем они объединяются в «галактики», представляющие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различные права детей, тем самым соединяя потребности с правами.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22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sz w:val="24"/>
                <w:szCs w:val="24"/>
              </w:rPr>
              <w:t>Мы – семья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Рисование, обсуждение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Используя фотографии и рисунки, дети обсуждают различные концепции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и структуры семьи.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333333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sz w:val="24"/>
                <w:szCs w:val="24"/>
              </w:rPr>
              <w:t>23 занятие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sz w:val="24"/>
                <w:szCs w:val="24"/>
              </w:rPr>
              <w:t>Вы знаете свои права?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В этой игре дети передвигаются вперед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или назад согласно карточкам, которые они берут. Однако в этой игре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 xml:space="preserve">можно «нейтрализовать» отрицательную 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lastRenderedPageBreak/>
              <w:t>карточку, если они смогут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назвать право детей, которое нарушается.</w:t>
            </w:r>
            <w:r w:rsidRPr="00FD08F1">
              <w:rPr>
                <w:rFonts w:ascii="BaseNineCB" w:hAnsi="BaseNineCB" w:cs="BaseNineCB"/>
                <w:sz w:val="36"/>
                <w:szCs w:val="36"/>
              </w:rPr>
              <w:t xml:space="preserve"> 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24 занятие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sz w:val="24"/>
                <w:szCs w:val="24"/>
              </w:rPr>
              <w:t>Мокша-Патаму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Игра, дающая знания о религии и позволяющая игроку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подниматься выше в жизни или падать вниз. Эта игра была успешно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адаптирована к теме соблюдения прав человека.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25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Невидимки идут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Боритесь за свои права!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Активное групповое соревнование. Команды действуют вместе против общего «врага».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26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 наблюдателя к помощнику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Но что я могу сделать?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Рассказывание историй, обсуждение Дети рассказывают истории о тех случаях, когда они были жертвой,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обидчиком, наблюдателем или помощниками в ситуациях, касающихся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прав человека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eastAsia="WarnockPro-Light" w:cs="WarnockPro-Light"/>
                <w:sz w:val="18"/>
                <w:szCs w:val="18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sz w:val="24"/>
                <w:szCs w:val="24"/>
              </w:rPr>
              <w:t>27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Плавание к новой земле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Что вы выбросите за борт?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Установление приоритетов, обсуждение</w:t>
            </w:r>
            <w:r w:rsidRPr="00FD08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Дети представляют, что они плывут к новому континенту, но чтобы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добраться туда, они должны выбрать и выбросить за борт вещи не первой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необходимости.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28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Права кролика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У нас есть право быть счастливыми, защищенными и здоровыми!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Воображение, мозговой штурм, обсуждение. Дети представляют себе заботу, которая необходима их домашнему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lastRenderedPageBreak/>
              <w:t>кролику, и могут перенести эти представления на потребности детей, их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право жить и развиваться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29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Права на карте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Где начинаются права человека? … В небольших местечках,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i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недалеко от дома!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Рисование, анализ, обсуждение. Дети вместе рисуют карту своего района и определяют права, связанные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различными учреждениями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30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Права человека в новостях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Отсутствие вестей – хорошая весть, так ведь?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Просмотр средств массовой информации, изготовление плаката,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Обсуждение. Дети просматривают газеты на предмет наличия в них описания прав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человека, а также ситуаций нарушения и защиты этих прав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31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Реклама прав человека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Давайте расскажем миру о правах человека!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Рассказывание историй, рисование, письменное изложение.  Дети создают телевизионную рекламу о правах ребенка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sz w:val="24"/>
                <w:szCs w:val="24"/>
              </w:rPr>
              <w:t>32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завязанными глазами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Не смотри, просто слушай!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Инсценировка, обсуждение</w:t>
            </w:r>
            <w:r w:rsidRPr="00FD08F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 xml:space="preserve">Дети с завязанными глазами пытаются одеть 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lastRenderedPageBreak/>
              <w:t>бумажную куклу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33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Сделай шаг вперед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Мы все равны – но некоторые равны более других.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BaseNineCB" w:hAnsi="BaseNineCB" w:cs="BaseNineCB"/>
                <w:color w:val="000000"/>
                <w:sz w:val="16"/>
                <w:szCs w:val="16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Ролевая игра, имитация, обсуждение. Дети представляют себя на месте другого человека и рассматривают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неравенство как источник дискриминации и изоляции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34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Слова, которые ранят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Палками и камнями можно перебить кости, но слова тоже могут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сделать больно!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Составление списков, определение приоритетов, обсуждение. Дети приводят примеры обидных выражений и анализируют их мотивы и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воздействие.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35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Современная сказка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Следов на песке не останется, если вы сидите!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Рассказывание историй, обсуждение. Дети по очереди рассказывают истории, на основе ряда картинок</w:t>
            </w:r>
            <w:r w:rsidRPr="00FD08F1">
              <w:rPr>
                <w:rFonts w:ascii="BaseNineCB" w:hAnsi="BaseNineCB" w:cs="BaseNineCB"/>
                <w:color w:val="000000"/>
                <w:sz w:val="36"/>
                <w:szCs w:val="36"/>
              </w:rPr>
              <w:t xml:space="preserve"> 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36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Сцены травли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Каждый задира – это скрытый трус!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Обсуждение с некоторым движением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Обзор Дети обсуждают травлю, а затем позиционируют себя, чтобы показать, как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бы они реагировали согласно различным сценариям травли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sz w:val="24"/>
                <w:szCs w:val="24"/>
              </w:rPr>
              <w:t>37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Фигура знаний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Я не знал, как много я знаю!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BaseNineCB" w:hAnsi="BaseNineCB" w:cs="BaseNineCB"/>
                <w:color w:val="000000"/>
                <w:sz w:val="16"/>
                <w:szCs w:val="16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Составление коллажа, обсуждение. Дети наполняют фигуру тела знаниями и умениями, относящимися к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различным частям тела. Они обсуждают вопрос, как получить эти знания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и что произойдет, если у вас нет возможности или права, или если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некоторые части вашего тела не развиваются нормально.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sz w:val="24"/>
                <w:szCs w:val="24"/>
              </w:rPr>
              <w:t>38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Что я люблю и что я делаю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Это не всегда одно и то же!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Определение предпочтений, обсуждение. Дети называют вещи, которые им нравятся, не нравятся или которые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им могут понравиться делать, из тех, которые считаются «уместными»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или «неуместными» для представителей их пола. Затем они обсуждают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гендерные стереотипы и соотносят их с правами человека.</w:t>
            </w:r>
            <w:r w:rsidRPr="00FD0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color w:val="000000"/>
                <w:sz w:val="24"/>
                <w:szCs w:val="24"/>
              </w:rPr>
              <w:t>39 занятие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Что, если…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… мир был плоским???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BaseNineCB" w:hAnsi="BaseNineCB" w:cs="BaseNineCB"/>
                <w:color w:val="000000"/>
                <w:sz w:val="16"/>
                <w:szCs w:val="16"/>
              </w:rPr>
              <w:t xml:space="preserve"> </w:t>
            </w: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Анализ, инсценировка, обсуждение Дети представляют последствия, которые могут возникнуть в результате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arnockPro-Light" w:hAnsi="Times New Roman"/>
                <w:sz w:val="24"/>
                <w:szCs w:val="24"/>
              </w:rPr>
            </w:pPr>
            <w:r w:rsidRPr="00FD08F1">
              <w:rPr>
                <w:rFonts w:ascii="Times New Roman" w:eastAsia="WarnockPro-Light" w:hAnsi="Times New Roman"/>
                <w:sz w:val="24"/>
                <w:szCs w:val="24"/>
              </w:rPr>
              <w:t>отдельной ситуации, а затем инсценируют эти последствия.</w:t>
            </w:r>
          </w:p>
          <w:p w:rsidR="001F4555" w:rsidRPr="00FD08F1" w:rsidRDefault="001F4555" w:rsidP="004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555" w:rsidRPr="00FD08F1" w:rsidRDefault="001F4555" w:rsidP="004D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91027D" w:rsidRPr="00076FFF" w:rsidRDefault="0091027D" w:rsidP="00C93C76">
      <w:pPr>
        <w:rPr>
          <w:rFonts w:ascii="Times New Roman" w:hAnsi="Times New Roman" w:cs="Times New Roman"/>
          <w:sz w:val="28"/>
          <w:szCs w:val="28"/>
        </w:rPr>
      </w:pPr>
    </w:p>
    <w:sectPr w:rsidR="0091027D" w:rsidRPr="00076FFF" w:rsidSect="00B3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AB" w:rsidRDefault="006632AB" w:rsidP="00FA5E30">
      <w:pPr>
        <w:spacing w:after="0" w:line="240" w:lineRule="auto"/>
      </w:pPr>
      <w:r>
        <w:separator/>
      </w:r>
    </w:p>
  </w:endnote>
  <w:endnote w:type="continuationSeparator" w:id="0">
    <w:p w:rsidR="006632AB" w:rsidRDefault="006632AB" w:rsidP="00FA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arnockPro-Light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BaseNineCB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AB" w:rsidRDefault="006632AB" w:rsidP="00FA5E30">
      <w:pPr>
        <w:spacing w:after="0" w:line="240" w:lineRule="auto"/>
      </w:pPr>
      <w:r>
        <w:separator/>
      </w:r>
    </w:p>
  </w:footnote>
  <w:footnote w:type="continuationSeparator" w:id="0">
    <w:p w:rsidR="006632AB" w:rsidRDefault="006632AB" w:rsidP="00FA5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AD"/>
    <w:rsid w:val="00016A52"/>
    <w:rsid w:val="00034AA2"/>
    <w:rsid w:val="00076FFF"/>
    <w:rsid w:val="00087F5A"/>
    <w:rsid w:val="00104B4E"/>
    <w:rsid w:val="00123BEA"/>
    <w:rsid w:val="0015734E"/>
    <w:rsid w:val="001A0923"/>
    <w:rsid w:val="001E34AF"/>
    <w:rsid w:val="001E49CD"/>
    <w:rsid w:val="001F4555"/>
    <w:rsid w:val="002641F6"/>
    <w:rsid w:val="002647FB"/>
    <w:rsid w:val="00267A18"/>
    <w:rsid w:val="003A077C"/>
    <w:rsid w:val="004315AD"/>
    <w:rsid w:val="004915EE"/>
    <w:rsid w:val="00521DCA"/>
    <w:rsid w:val="005736B0"/>
    <w:rsid w:val="00593071"/>
    <w:rsid w:val="00593853"/>
    <w:rsid w:val="005A0E54"/>
    <w:rsid w:val="006229C7"/>
    <w:rsid w:val="006632AB"/>
    <w:rsid w:val="006F5184"/>
    <w:rsid w:val="00776875"/>
    <w:rsid w:val="0079555E"/>
    <w:rsid w:val="00797BA0"/>
    <w:rsid w:val="00803643"/>
    <w:rsid w:val="00857E46"/>
    <w:rsid w:val="00860C47"/>
    <w:rsid w:val="008C4961"/>
    <w:rsid w:val="0091027D"/>
    <w:rsid w:val="00914FFF"/>
    <w:rsid w:val="009953E8"/>
    <w:rsid w:val="009A7F9A"/>
    <w:rsid w:val="009D1D54"/>
    <w:rsid w:val="009F7E7B"/>
    <w:rsid w:val="00B33983"/>
    <w:rsid w:val="00B47F87"/>
    <w:rsid w:val="00B540FB"/>
    <w:rsid w:val="00B616F6"/>
    <w:rsid w:val="00C927B2"/>
    <w:rsid w:val="00C93C76"/>
    <w:rsid w:val="00D63105"/>
    <w:rsid w:val="00D70B1D"/>
    <w:rsid w:val="00E651E7"/>
    <w:rsid w:val="00ED7B1F"/>
    <w:rsid w:val="00F04109"/>
    <w:rsid w:val="00F27C79"/>
    <w:rsid w:val="00FA5E30"/>
    <w:rsid w:val="00FA742C"/>
    <w:rsid w:val="00FD0A66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F71BA-F7D9-4968-BC13-D9BA10F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7E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E30"/>
  </w:style>
  <w:style w:type="paragraph" w:styleId="a6">
    <w:name w:val="footer"/>
    <w:basedOn w:val="a"/>
    <w:link w:val="a7"/>
    <w:uiPriority w:val="99"/>
    <w:semiHidden/>
    <w:unhideWhenUsed/>
    <w:rsid w:val="00FA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E30"/>
  </w:style>
  <w:style w:type="character" w:styleId="a8">
    <w:name w:val="Hyperlink"/>
    <w:basedOn w:val="a0"/>
    <w:semiHidden/>
    <w:unhideWhenUsed/>
    <w:rsid w:val="002641F6"/>
    <w:rPr>
      <w:color w:val="0000FF"/>
      <w:u w:val="single"/>
    </w:rPr>
  </w:style>
  <w:style w:type="character" w:customStyle="1" w:styleId="header-user-name">
    <w:name w:val="header-user-name"/>
    <w:basedOn w:val="a0"/>
    <w:rsid w:val="0026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sd-chibot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sd.murmans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Metod_otd</cp:lastModifiedBy>
  <cp:revision>2</cp:revision>
  <dcterms:created xsi:type="dcterms:W3CDTF">2014-09-01T07:09:00Z</dcterms:created>
  <dcterms:modified xsi:type="dcterms:W3CDTF">2014-09-01T07:09:00Z</dcterms:modified>
</cp:coreProperties>
</file>