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0" w:rsidRDefault="00204009">
      <w:pPr>
        <w:framePr w:h="133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47725" cy="847725"/>
            <wp:effectExtent l="0" t="0" r="9525" b="9525"/>
            <wp:docPr id="3" name="Рисунок 1" descr="C:\Users\altro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ro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D0" w:rsidRDefault="009734D0">
      <w:pPr>
        <w:rPr>
          <w:sz w:val="2"/>
          <w:szCs w:val="2"/>
        </w:rPr>
      </w:pPr>
    </w:p>
    <w:p w:rsidR="009734D0" w:rsidRDefault="00244107">
      <w:pPr>
        <w:pStyle w:val="20"/>
        <w:shd w:val="clear" w:color="auto" w:fill="auto"/>
        <w:spacing w:before="288" w:after="460" w:line="480" w:lineRule="exact"/>
        <w:ind w:left="320"/>
      </w:pPr>
      <w:r>
        <w:t>ПРАВИТЕЛЬСТВО МУРМАНСКОЙ ОБЛАСТИ</w:t>
      </w:r>
    </w:p>
    <w:p w:rsidR="009734D0" w:rsidRDefault="00244107">
      <w:pPr>
        <w:pStyle w:val="10"/>
        <w:keepNext/>
        <w:keepLines/>
        <w:shd w:val="clear" w:color="auto" w:fill="auto"/>
        <w:spacing w:before="0" w:after="262" w:line="580" w:lineRule="exact"/>
        <w:ind w:left="320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9734D0" w:rsidRPr="00204009" w:rsidRDefault="00244107">
      <w:pPr>
        <w:pStyle w:val="60"/>
        <w:shd w:val="clear" w:color="auto" w:fill="auto"/>
        <w:tabs>
          <w:tab w:val="center" w:pos="7786"/>
          <w:tab w:val="left" w:pos="8107"/>
        </w:tabs>
        <w:spacing w:before="0" w:after="151" w:line="200" w:lineRule="exact"/>
        <w:rPr>
          <w:lang w:val="ru-RU"/>
        </w:rPr>
      </w:pPr>
      <w:r>
        <w:rPr>
          <w:lang w:val="ru-RU"/>
        </w:rPr>
        <w:t>от</w:t>
      </w:r>
      <w:r w:rsidRPr="00204009">
        <w:rPr>
          <w:lang w:val="ru-RU"/>
        </w:rPr>
        <w:t xml:space="preserve"> 24.08.2015</w:t>
      </w:r>
      <w:r w:rsidRPr="00204009">
        <w:rPr>
          <w:lang w:val="ru-RU"/>
        </w:rPr>
        <w:tab/>
      </w:r>
      <w:r>
        <w:rPr>
          <w:lang w:val="ru-RU"/>
        </w:rPr>
        <w:t>№</w:t>
      </w:r>
      <w:r>
        <w:rPr>
          <w:lang w:val="ru-RU"/>
        </w:rPr>
        <w:tab/>
      </w:r>
      <w:r>
        <w:rPr>
          <w:rStyle w:val="60pt"/>
          <w:b/>
          <w:bCs/>
        </w:rPr>
        <w:t>370-ПП</w:t>
      </w:r>
    </w:p>
    <w:p w:rsidR="009734D0" w:rsidRDefault="00244107">
      <w:pPr>
        <w:pStyle w:val="70"/>
        <w:shd w:val="clear" w:color="auto" w:fill="auto"/>
        <w:spacing w:before="0" w:after="355" w:line="190" w:lineRule="exact"/>
        <w:ind w:left="320"/>
      </w:pPr>
      <w:r>
        <w:t>Мурманск</w:t>
      </w:r>
    </w:p>
    <w:p w:rsidR="009734D0" w:rsidRDefault="00244107">
      <w:pPr>
        <w:pStyle w:val="22"/>
        <w:keepNext/>
        <w:keepLines/>
        <w:shd w:val="clear" w:color="auto" w:fill="auto"/>
        <w:spacing w:before="0"/>
        <w:ind w:left="3320" w:right="20"/>
      </w:pPr>
      <w:bookmarkStart w:id="1" w:name="bookmark1"/>
      <w:r>
        <w:rPr>
          <w:rStyle w:val="23"/>
          <w:b/>
          <w:bCs/>
        </w:rPr>
        <w:t>Об утверждении Положения о предоставлении услуги «Социальное</w:t>
      </w:r>
      <w:r>
        <w:rPr>
          <w:rStyle w:val="23"/>
          <w:b/>
          <w:bCs/>
        </w:rPr>
        <w:t xml:space="preserve"> такси» в Мурманской области</w:t>
      </w:r>
      <w:bookmarkEnd w:id="1"/>
    </w:p>
    <w:p w:rsidR="009734D0" w:rsidRDefault="00244107">
      <w:pPr>
        <w:pStyle w:val="24"/>
        <w:shd w:val="clear" w:color="auto" w:fill="auto"/>
        <w:spacing w:before="0"/>
        <w:ind w:left="560" w:right="20" w:firstLine="720"/>
      </w:pPr>
      <w:r>
        <w:t>В целях реализации мероприятий подпрограммы «Модернизация системы социального обслуживания населения Мурманской области» государственной программы Мурманской области «Социальная поддержка граждан и развитие социально-трудовых о</w:t>
      </w:r>
      <w:r>
        <w:t>тношений», утвержденной постановлением Правительства Мурманской области от 30.09.2013 № 553-1111, в соответствии с Планом мероприятий («дорожной картой») «Поддержка доступа негосударственных организаций к предоставлению услуг в социальной сфере на территор</w:t>
      </w:r>
      <w:r>
        <w:t xml:space="preserve">ии Мурманской области», утвержденным распоряжением Правительства Мурманской области от 06.04.2015 № 91-РП, а также в целях повышения доступности для граждан пожилого возраста и инвалидов социально значимых объектов Правительство Мурманской области </w:t>
      </w:r>
      <w:r>
        <w:rPr>
          <w:rStyle w:val="3pt"/>
        </w:rPr>
        <w:t>постанов</w:t>
      </w:r>
      <w:r>
        <w:rPr>
          <w:rStyle w:val="3pt"/>
        </w:rPr>
        <w:t>ляет:</w:t>
      </w:r>
    </w:p>
    <w:p w:rsidR="009734D0" w:rsidRDefault="00244107">
      <w:pPr>
        <w:pStyle w:val="24"/>
        <w:numPr>
          <w:ilvl w:val="0"/>
          <w:numId w:val="1"/>
        </w:numPr>
        <w:shd w:val="clear" w:color="auto" w:fill="auto"/>
        <w:tabs>
          <w:tab w:val="left" w:pos="1535"/>
        </w:tabs>
        <w:spacing w:before="0" w:line="312" w:lineRule="exact"/>
        <w:ind w:left="560" w:right="20" w:firstLine="720"/>
      </w:pPr>
      <w:r>
        <w:t>У твердить прилагаемое Положение о предоставлении услуги «Социальное такси» в Мурманской области.</w:t>
      </w:r>
    </w:p>
    <w:p w:rsidR="009734D0" w:rsidRDefault="00244107">
      <w:pPr>
        <w:pStyle w:val="24"/>
        <w:numPr>
          <w:ilvl w:val="0"/>
          <w:numId w:val="1"/>
        </w:numPr>
        <w:shd w:val="clear" w:color="auto" w:fill="auto"/>
        <w:tabs>
          <w:tab w:val="left" w:pos="1535"/>
        </w:tabs>
        <w:spacing w:before="0" w:line="312" w:lineRule="exact"/>
        <w:ind w:left="560" w:firstLine="720"/>
      </w:pPr>
      <w:r>
        <w:t>Признать утратившими силу:</w:t>
      </w:r>
    </w:p>
    <w:p w:rsidR="009734D0" w:rsidRDefault="00244107">
      <w:pPr>
        <w:pStyle w:val="24"/>
        <w:numPr>
          <w:ilvl w:val="0"/>
          <w:numId w:val="2"/>
        </w:numPr>
        <w:shd w:val="clear" w:color="auto" w:fill="auto"/>
        <w:tabs>
          <w:tab w:val="left" w:pos="1535"/>
        </w:tabs>
        <w:spacing w:before="0" w:line="312" w:lineRule="exact"/>
        <w:ind w:left="560" w:firstLine="720"/>
      </w:pPr>
      <w:r>
        <w:t>постановление Правительства Мурманской области от 16.05.2008</w:t>
      </w:r>
    </w:p>
    <w:p w:rsidR="009734D0" w:rsidRDefault="00244107">
      <w:pPr>
        <w:pStyle w:val="24"/>
        <w:shd w:val="clear" w:color="auto" w:fill="auto"/>
        <w:tabs>
          <w:tab w:val="left" w:pos="1203"/>
        </w:tabs>
        <w:spacing w:before="0" w:line="312" w:lineRule="exact"/>
        <w:ind w:left="560"/>
      </w:pPr>
      <w:r>
        <w:t>№</w:t>
      </w:r>
      <w:r>
        <w:tab/>
        <w:t>225-1111/8 «Об организации службы «Социальное такси» в</w:t>
      </w:r>
    </w:p>
    <w:p w:rsidR="009734D0" w:rsidRDefault="00244107">
      <w:pPr>
        <w:pStyle w:val="24"/>
        <w:shd w:val="clear" w:color="auto" w:fill="auto"/>
        <w:spacing w:before="0" w:line="312" w:lineRule="exact"/>
        <w:ind w:left="560" w:right="20"/>
      </w:pPr>
      <w:r>
        <w:t>государственных областных учреждениях социального обслуживания населения Мурманской области»;</w:t>
      </w:r>
    </w:p>
    <w:p w:rsidR="009734D0" w:rsidRDefault="00244107">
      <w:pPr>
        <w:pStyle w:val="24"/>
        <w:numPr>
          <w:ilvl w:val="0"/>
          <w:numId w:val="2"/>
        </w:numPr>
        <w:shd w:val="clear" w:color="auto" w:fill="auto"/>
        <w:tabs>
          <w:tab w:val="left" w:pos="1535"/>
        </w:tabs>
        <w:spacing w:before="0" w:line="317" w:lineRule="exact"/>
        <w:ind w:left="560" w:right="20" w:firstLine="720"/>
      </w:pPr>
      <w:r>
        <w:t>постановление Правительства Мурманской области от 16.09.2008 № 441-1111 «О внесении изменений в Положение об организации службы «Социальное такси» в государственн</w:t>
      </w:r>
      <w:r>
        <w:t>ых областных учреждениях социального обслуживания населения Мурманской области»;</w:t>
      </w:r>
    </w:p>
    <w:p w:rsidR="009734D0" w:rsidRDefault="00244107">
      <w:pPr>
        <w:pStyle w:val="24"/>
        <w:numPr>
          <w:ilvl w:val="0"/>
          <w:numId w:val="2"/>
        </w:numPr>
        <w:shd w:val="clear" w:color="auto" w:fill="auto"/>
        <w:tabs>
          <w:tab w:val="left" w:pos="1535"/>
        </w:tabs>
        <w:spacing w:before="0" w:line="317" w:lineRule="exact"/>
        <w:ind w:left="560" w:right="20" w:firstLine="720"/>
      </w:pPr>
      <w:r>
        <w:t xml:space="preserve">пункт 22 приложения к постановлению Правительства Мурманской области от 10.11.2009 № 529-1111 «О внесении изменений в некоторые постановления Правительства Мурманской области </w:t>
      </w:r>
      <w:r>
        <w:t>по вопросам социальной поддержки населения»;</w:t>
      </w:r>
    </w:p>
    <w:p w:rsidR="009734D0" w:rsidRDefault="00244107">
      <w:pPr>
        <w:pStyle w:val="24"/>
        <w:numPr>
          <w:ilvl w:val="0"/>
          <w:numId w:val="2"/>
        </w:numPr>
        <w:shd w:val="clear" w:color="auto" w:fill="auto"/>
        <w:tabs>
          <w:tab w:val="left" w:pos="1535"/>
        </w:tabs>
        <w:spacing w:before="0"/>
        <w:ind w:left="560" w:right="20" w:firstLine="720"/>
      </w:pPr>
      <w:r>
        <w:t>постановление Правительства Мурманской области от 17.02.2011 № 59-1111 «О внесении изменений в Положение об организации службы</w:t>
      </w:r>
      <w:r>
        <w:br w:type="page"/>
      </w:r>
    </w:p>
    <w:p w:rsidR="009734D0" w:rsidRDefault="00244107">
      <w:pPr>
        <w:pStyle w:val="24"/>
        <w:shd w:val="clear" w:color="auto" w:fill="auto"/>
        <w:spacing w:before="0" w:line="317" w:lineRule="exact"/>
        <w:ind w:left="20"/>
      </w:pPr>
      <w:r>
        <w:rPr>
          <w:rStyle w:val="12"/>
        </w:rPr>
        <w:lastRenderedPageBreak/>
        <w:t>«Социальное такси» в государственных областных учреждениях социального обслуживания</w:t>
      </w:r>
      <w:r>
        <w:rPr>
          <w:rStyle w:val="12"/>
        </w:rPr>
        <w:t xml:space="preserve"> населения Мурманской области»;</w:t>
      </w:r>
    </w:p>
    <w:p w:rsidR="009734D0" w:rsidRDefault="00244107">
      <w:pPr>
        <w:pStyle w:val="24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17" w:lineRule="exact"/>
        <w:ind w:left="20" w:firstLine="720"/>
        <w:sectPr w:rsidR="009734D0">
          <w:headerReference w:type="even" r:id="rId9"/>
          <w:headerReference w:type="default" r:id="rId10"/>
          <w:type w:val="continuous"/>
          <w:pgSz w:w="11909" w:h="16838"/>
          <w:pgMar w:top="625" w:right="748" w:bottom="539" w:left="748" w:header="0" w:footer="3" w:gutter="514"/>
          <w:cols w:space="720"/>
          <w:noEndnote/>
          <w:titlePg/>
          <w:rtlGutter/>
          <w:docGrid w:linePitch="360"/>
        </w:sectPr>
      </w:pPr>
      <w:r>
        <w:rPr>
          <w:rStyle w:val="12"/>
        </w:rPr>
        <w:t xml:space="preserve">пункт 36 приложения к постановлению Правительства Мурманской области от 08.07.2011 № 340-1111 «О внесении </w:t>
      </w:r>
      <w:r>
        <w:rPr>
          <w:rStyle w:val="12"/>
        </w:rPr>
        <w:t>изменений в некоторые постановления Правительства Мурманской области по вопросам социальной поддержки населения».</w:t>
      </w:r>
    </w:p>
    <w:p w:rsidR="009734D0" w:rsidRDefault="009734D0">
      <w:pPr>
        <w:spacing w:line="240" w:lineRule="exact"/>
        <w:rPr>
          <w:sz w:val="19"/>
          <w:szCs w:val="19"/>
        </w:rPr>
      </w:pPr>
    </w:p>
    <w:p w:rsidR="009734D0" w:rsidRDefault="009734D0">
      <w:pPr>
        <w:spacing w:line="240" w:lineRule="exact"/>
        <w:rPr>
          <w:sz w:val="19"/>
          <w:szCs w:val="19"/>
        </w:rPr>
      </w:pPr>
    </w:p>
    <w:p w:rsidR="009734D0" w:rsidRDefault="009734D0">
      <w:pPr>
        <w:spacing w:line="240" w:lineRule="exact"/>
        <w:rPr>
          <w:sz w:val="19"/>
          <w:szCs w:val="19"/>
        </w:rPr>
      </w:pPr>
    </w:p>
    <w:p w:rsidR="009734D0" w:rsidRDefault="00204009">
      <w:pPr>
        <w:spacing w:before="20" w:after="20" w:line="240" w:lineRule="exact"/>
        <w:rPr>
          <w:sz w:val="19"/>
          <w:szCs w:val="19"/>
        </w:rPr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3184525</wp:posOffset>
            </wp:positionH>
            <wp:positionV relativeFrom="margin">
              <wp:posOffset>1691640</wp:posOffset>
            </wp:positionV>
            <wp:extent cx="265176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414" y="21263"/>
                <wp:lineTo x="21414" y="0"/>
                <wp:lineTo x="0" y="0"/>
              </wp:wrapPolygon>
            </wp:wrapTight>
            <wp:docPr id="5" name="Рисунок 5" descr="C:\Users\altro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tro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D0" w:rsidRDefault="009734D0">
      <w:pPr>
        <w:rPr>
          <w:sz w:val="2"/>
          <w:szCs w:val="2"/>
        </w:rPr>
        <w:sectPr w:rsidR="009734D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34D0" w:rsidRDefault="00204009">
      <w:pPr>
        <w:pStyle w:val="50"/>
        <w:shd w:val="clear" w:color="auto" w:fill="auto"/>
        <w:spacing w:after="0" w:line="322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5109210</wp:posOffset>
                </wp:positionH>
                <wp:positionV relativeFrom="paragraph">
                  <wp:posOffset>206375</wp:posOffset>
                </wp:positionV>
                <wp:extent cx="897255" cy="165100"/>
                <wp:effectExtent l="3810" t="0" r="381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4D0" w:rsidRDefault="00244107">
                            <w:pPr>
                              <w:pStyle w:val="50"/>
                              <w:shd w:val="clear" w:color="auto" w:fill="auto"/>
                              <w:spacing w:after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50ptExact"/>
                                <w:b/>
                                <w:bCs/>
                              </w:rPr>
                              <w:t>М. Ковтун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3pt;margin-top:16.25pt;width:70.65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hOrQIAAKg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" filled="f" stroked="f">
                <v:textbox style="mso-fit-shape-to-text:t" inset="0,0,0,0">
                  <w:txbxContent>
                    <w:p w:rsidR="009734D0" w:rsidRDefault="00244107">
                      <w:pPr>
                        <w:pStyle w:val="50"/>
                        <w:shd w:val="clear" w:color="auto" w:fill="auto"/>
                        <w:spacing w:after="0" w:line="260" w:lineRule="exact"/>
                        <w:ind w:left="100"/>
                        <w:jc w:val="left"/>
                      </w:pPr>
                      <w:r>
                        <w:rPr>
                          <w:rStyle w:val="50ptExact"/>
                          <w:b/>
                          <w:bCs/>
                        </w:rPr>
                        <w:t>М. Ковтун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107">
        <w:rPr>
          <w:rStyle w:val="51"/>
          <w:b/>
          <w:bCs/>
        </w:rPr>
        <w:t>Губернатор Мурманской области</w:t>
      </w:r>
    </w:p>
    <w:sectPr w:rsidR="009734D0">
      <w:type w:val="continuous"/>
      <w:pgSz w:w="11909" w:h="16838"/>
      <w:pgMar w:top="7114" w:right="7423" w:bottom="6034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07" w:rsidRDefault="00244107">
      <w:r>
        <w:separator/>
      </w:r>
    </w:p>
  </w:endnote>
  <w:endnote w:type="continuationSeparator" w:id="0">
    <w:p w:rsidR="00244107" w:rsidRDefault="0024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07" w:rsidRDefault="00244107"/>
  </w:footnote>
  <w:footnote w:type="continuationSeparator" w:id="0">
    <w:p w:rsidR="00244107" w:rsidRDefault="002441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D0" w:rsidRDefault="002040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242570</wp:posOffset>
              </wp:positionV>
              <wp:extent cx="70485" cy="160655"/>
              <wp:effectExtent l="0" t="4445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4D0" w:rsidRDefault="002441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8.25pt;margin-top:19.1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DCjoG23QAAAAkBAAAPAAAAAAAAAAAA&#10;AAAAAAEFAABkcnMvZG93bnJldi54bWxQSwUGAAAAAAQABADzAAAACwYAAAAA&#10;" filled="f" stroked="f">
              <v:textbox style="mso-fit-shape-to-text:t" inset="0,0,0,0">
                <w:txbxContent>
                  <w:p w:rsidR="009734D0" w:rsidRDefault="002441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D0" w:rsidRDefault="002040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242570</wp:posOffset>
              </wp:positionV>
              <wp:extent cx="64135" cy="106680"/>
              <wp:effectExtent l="0" t="4445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4D0" w:rsidRDefault="002441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8.25pt;margin-top:19.1pt;width:5.05pt;height: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" filled="f" stroked="f">
              <v:textbox style="mso-fit-shape-to-text:t" inset="0,0,0,0">
                <w:txbxContent>
                  <w:p w:rsidR="009734D0" w:rsidRDefault="002441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68D"/>
    <w:multiLevelType w:val="multilevel"/>
    <w:tmpl w:val="5E66E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71D60"/>
    <w:multiLevelType w:val="multilevel"/>
    <w:tmpl w:val="678E0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73C65"/>
    <w:multiLevelType w:val="multilevel"/>
    <w:tmpl w:val="37FE7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D0"/>
    <w:rsid w:val="00204009"/>
    <w:rsid w:val="00244107"/>
    <w:rsid w:val="009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pacing w:val="40"/>
      <w:sz w:val="20"/>
      <w:szCs w:val="20"/>
      <w:u w:val="none"/>
      <w:lang w:val="en-US"/>
    </w:rPr>
  </w:style>
  <w:style w:type="character" w:customStyle="1" w:styleId="60pt">
    <w:name w:val="Основной текст (6) + Интервал 0 pt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50ptExact">
    <w:name w:val="Основной текст (5) + Интервал 0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485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8"/>
      <w:szCs w:val="5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80" w:line="0" w:lineRule="atLeast"/>
      <w:jc w:val="both"/>
    </w:pPr>
    <w:rPr>
      <w:rFonts w:ascii="Segoe UI" w:eastAsia="Segoe UI" w:hAnsi="Segoe UI" w:cs="Segoe UI"/>
      <w:b/>
      <w:bCs/>
      <w:spacing w:val="40"/>
      <w:sz w:val="20"/>
      <w:szCs w:val="20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540" w:line="322" w:lineRule="exact"/>
      <w:ind w:hanging="20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pacing w:val="40"/>
      <w:sz w:val="20"/>
      <w:szCs w:val="20"/>
      <w:u w:val="none"/>
      <w:lang w:val="en-US"/>
    </w:rPr>
  </w:style>
  <w:style w:type="character" w:customStyle="1" w:styleId="60pt">
    <w:name w:val="Основной текст (6) + Интервал 0 pt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50ptExact">
    <w:name w:val="Основной текст (5) + Интервал 0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485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8"/>
      <w:szCs w:val="5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80" w:line="0" w:lineRule="atLeast"/>
      <w:jc w:val="both"/>
    </w:pPr>
    <w:rPr>
      <w:rFonts w:ascii="Segoe UI" w:eastAsia="Segoe UI" w:hAnsi="Segoe UI" w:cs="Segoe UI"/>
      <w:b/>
      <w:bCs/>
      <w:spacing w:val="40"/>
      <w:sz w:val="20"/>
      <w:szCs w:val="20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540" w:line="322" w:lineRule="exact"/>
      <w:ind w:hanging="20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Зотиков</dc:creator>
  <cp:lastModifiedBy>Павел Зотиков</cp:lastModifiedBy>
  <cp:revision>1</cp:revision>
  <dcterms:created xsi:type="dcterms:W3CDTF">2015-10-21T17:53:00Z</dcterms:created>
  <dcterms:modified xsi:type="dcterms:W3CDTF">2015-10-21T17:53:00Z</dcterms:modified>
</cp:coreProperties>
</file>