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890" w:rsidRDefault="00A63890"/>
    <w:tbl>
      <w:tblPr>
        <w:tblStyle w:val="a4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820"/>
      </w:tblGrid>
      <w:tr w:rsidR="00A63890" w:rsidTr="009B452B">
        <w:trPr>
          <w:trHeight w:val="3230"/>
        </w:trPr>
        <w:tc>
          <w:tcPr>
            <w:tcW w:w="5529" w:type="dxa"/>
          </w:tcPr>
          <w:p w:rsidR="00A63890" w:rsidRDefault="00A63890" w:rsidP="00A63890">
            <w:pPr>
              <w:ind w:left="2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АРТ-терапевтическая программа</w:t>
            </w:r>
          </w:p>
          <w:p w:rsidR="00A63890" w:rsidRDefault="00A63890" w:rsidP="00A63890">
            <w:pPr>
              <w:ind w:left="2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63890" w:rsidRPr="00A63890" w:rsidRDefault="00A63890" w:rsidP="00A63890">
            <w:pPr>
              <w:ind w:left="2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38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«ИСПОЛЬЗОВАНИЕ РИСОВАНИЯ ПРИ РАБОТЕ С ДЕТЬМИ, </w:t>
            </w:r>
            <w:r w:rsidR="00CF1AC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ПОПАВШИМИ В ТРУДНУЮ ЖИЗНЕННУЮ СИТУАЦИЮ</w:t>
            </w:r>
            <w:r w:rsidRPr="00A638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A63890" w:rsidRPr="00A63890" w:rsidRDefault="00A63890" w:rsidP="00A63890">
            <w:pPr>
              <w:ind w:left="2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63890" w:rsidRPr="00A63890" w:rsidRDefault="00A63890" w:rsidP="00A63890">
            <w:pPr>
              <w:ind w:left="2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389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Цель:</w:t>
            </w:r>
            <w:r w:rsidRPr="00DD68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63890">
              <w:rPr>
                <w:rFonts w:ascii="Times New Roman" w:hAnsi="Times New Roman" w:cs="Times New Roman"/>
                <w:i/>
                <w:sz w:val="28"/>
                <w:szCs w:val="28"/>
              </w:rPr>
              <w:t>оказание психологической помощи ребенку, попавшему в трудную жизненную ситуация,</w:t>
            </w:r>
            <w:r w:rsidRPr="00A638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отработка травматического опыта.</w:t>
            </w:r>
          </w:p>
          <w:p w:rsidR="00A63890" w:rsidRDefault="00A63890" w:rsidP="009F4C8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A63890" w:rsidRDefault="00A63890" w:rsidP="009F4C8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A63890" w:rsidRDefault="009B452B" w:rsidP="009B45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452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714500"/>
                  <wp:effectExtent l="0" t="0" r="0" b="0"/>
                  <wp:docPr id="13" name="Рисунок 13" descr="https://st.depositphotos.com/1015337/4933/i/950/depositphotos_49332845-stock-photo-paints-and-brus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.depositphotos.com/1015337/4933/i/950/depositphotos_49332845-stock-photo-paints-and-brus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425" cy="171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8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FC54EC" w:rsidRPr="00A9139E" w:rsidRDefault="00FC54EC" w:rsidP="009F4C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:rsidR="00FC54EC" w:rsidRPr="00A9139E" w:rsidRDefault="00FC54EC" w:rsidP="009F4C86">
      <w:pPr>
        <w:numPr>
          <w:ilvl w:val="0"/>
          <w:numId w:val="2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ребенка чувства безопасности во взаимодействии.</w:t>
      </w:r>
    </w:p>
    <w:p w:rsidR="00FC54EC" w:rsidRDefault="00FC54EC" w:rsidP="009F4C86">
      <w:pPr>
        <w:numPr>
          <w:ilvl w:val="0"/>
          <w:numId w:val="2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навыкам релаксации и снятия психоэмоционального напряжения.</w:t>
      </w:r>
    </w:p>
    <w:p w:rsidR="00FC54EC" w:rsidRPr="00FC54EC" w:rsidRDefault="00FC54EC" w:rsidP="009F4C86">
      <w:pPr>
        <w:numPr>
          <w:ilvl w:val="0"/>
          <w:numId w:val="2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4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Проработка негативных переживаний: снижение тревоги, отреагирование эмоций.</w:t>
      </w:r>
    </w:p>
    <w:p w:rsidR="00FC54EC" w:rsidRPr="00A9139E" w:rsidRDefault="00FC54EC" w:rsidP="009F4C86">
      <w:pPr>
        <w:numPr>
          <w:ilvl w:val="0"/>
          <w:numId w:val="2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и коррекция обусловленных травмой искаженных мыслей и установок.</w:t>
      </w:r>
    </w:p>
    <w:p w:rsidR="00FC54EC" w:rsidRPr="00A9139E" w:rsidRDefault="00FC54EC" w:rsidP="009F4C86">
      <w:pPr>
        <w:numPr>
          <w:ilvl w:val="0"/>
          <w:numId w:val="2"/>
        </w:num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устанавливать близкие и доверительные отношения с окружающими.</w:t>
      </w:r>
    </w:p>
    <w:p w:rsidR="006F63F7" w:rsidRPr="004F2E4A" w:rsidRDefault="006F63F7" w:rsidP="006F63F7">
      <w:pPr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F63F7" w:rsidTr="006F63F7">
        <w:tc>
          <w:tcPr>
            <w:tcW w:w="4672" w:type="dxa"/>
          </w:tcPr>
          <w:p w:rsidR="006F63F7" w:rsidRDefault="004F2E4A" w:rsidP="004F2E4A">
            <w:pPr>
              <w:pStyle w:val="a3"/>
              <w:ind w:left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E4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235" cy="1981200"/>
                  <wp:effectExtent l="0" t="0" r="635" b="0"/>
                  <wp:docPr id="18" name="Рисунок 18" descr="D:\Psiholog\Desktop\РАБОЧАЯ ПАПКА\20201103_14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siholog\Desktop\РАБОЧАЯ ПАПКА\20201103_14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34" cy="199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F63F7" w:rsidRDefault="006F63F7" w:rsidP="006F63F7">
            <w:pPr>
              <w:pStyle w:val="a3"/>
              <w:ind w:left="0" w:right="2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F63F7" w:rsidRDefault="006F63F7" w:rsidP="006F63F7">
            <w:pPr>
              <w:pStyle w:val="a3"/>
              <w:ind w:left="0" w:right="2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F63F7" w:rsidRDefault="006F63F7" w:rsidP="006F63F7">
            <w:pPr>
              <w:pStyle w:val="a3"/>
              <w:ind w:left="0" w:right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C8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Метод Арт-терапии</w:t>
            </w:r>
            <w:r w:rsidRPr="00FC5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практически не имеет возрастных ограничений в использовании. Нет и каких-либо противопоказаний к участию в арт</w:t>
            </w:r>
            <w:r w:rsidR="00B75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C5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терапевтическом процессе.</w:t>
            </w:r>
          </w:p>
          <w:p w:rsidR="006F63F7" w:rsidRDefault="006F63F7" w:rsidP="00A6389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2E4A" w:rsidTr="006F63F7">
        <w:tc>
          <w:tcPr>
            <w:tcW w:w="4672" w:type="dxa"/>
          </w:tcPr>
          <w:p w:rsidR="004F2E4A" w:rsidRPr="004F2E4A" w:rsidRDefault="004F2E4A" w:rsidP="004F2E4A">
            <w:pPr>
              <w:pStyle w:val="a3"/>
              <w:ind w:left="601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4F2E4A" w:rsidRDefault="004F2E4A" w:rsidP="006F63F7">
            <w:pPr>
              <w:pStyle w:val="a3"/>
              <w:ind w:left="0" w:right="2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6F63F7" w:rsidRDefault="006F63F7" w:rsidP="006F63F7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A6389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Примеры используемых методик в рамках арттерапевтической программы:</w:t>
      </w:r>
    </w:p>
    <w:p w:rsidR="006F63F7" w:rsidRPr="00A63890" w:rsidRDefault="006F63F7" w:rsidP="006F63F7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6F63F7" w:rsidRPr="006F63F7" w:rsidRDefault="006F63F7" w:rsidP="006F63F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3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установления контакта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использовать с</w:t>
      </w:r>
      <w:r w:rsidRPr="006F63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вободное рисование (ребенок рисует то, что хочет).</w:t>
      </w:r>
    </w:p>
    <w:p w:rsidR="006F63F7" w:rsidRDefault="006F63F7" w:rsidP="00486760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Линейное искусство</w:t>
      </w:r>
      <w:r w:rsidRPr="00FF1707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Линия – один из самых простых и базовых аспектов искусства, но она также может содержать много эмоций. Используйте простое линейное искусство, чтобы визуал</w:t>
      </w:r>
      <w:r w:rsidR="00FF1707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 продемонстрировать переживаемые эмоции.</w:t>
      </w:r>
    </w:p>
    <w:p w:rsidR="006464F9" w:rsidRDefault="004F2E4A" w:rsidP="004F2E4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732F2" wp14:editId="19DA485B">
            <wp:extent cx="2219325" cy="137128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89" cy="137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4F9" w:rsidRDefault="006464F9" w:rsidP="006464F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2"/>
      </w:tblGrid>
      <w:tr w:rsidR="004F2E4A" w:rsidTr="004F2E4A">
        <w:tc>
          <w:tcPr>
            <w:tcW w:w="5387" w:type="dxa"/>
          </w:tcPr>
          <w:p w:rsidR="006464F9" w:rsidRPr="00FF1707" w:rsidRDefault="006464F9" w:rsidP="006464F9">
            <w:pPr>
              <w:pStyle w:val="a3"/>
              <w:numPr>
                <w:ilvl w:val="0"/>
                <w:numId w:val="4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3F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Эфемерное искусство.</w:t>
            </w:r>
            <w:r w:rsidRPr="006F6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6F6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оре не может длиться вечно. Используйте материалы, такие как песок, мел, бумага или вода, чтобы создать что-то такое,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</w:t>
            </w:r>
            <w:r w:rsidRPr="006F6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уничтожить</w:t>
            </w:r>
            <w:r w:rsidRPr="006F6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когда закончите.</w:t>
            </w:r>
          </w:p>
          <w:p w:rsidR="00CF1AC0" w:rsidRDefault="00CF1AC0" w:rsidP="00CF1AC0">
            <w:pPr>
              <w:pStyle w:val="a3"/>
              <w:numPr>
                <w:ilvl w:val="0"/>
                <w:numId w:val="4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Модель мира в песочнице</w:t>
            </w:r>
            <w:r w:rsidRPr="00FF170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 w:rsidRPr="00FF1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FF1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ожет продемонстрировать важный момент в жизни или какую-то травму, которую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пережил ребенок</w:t>
            </w:r>
            <w:r w:rsidRPr="00FF1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1AC0" w:rsidRPr="00FF1707" w:rsidRDefault="00CF1AC0" w:rsidP="00CF1AC0">
            <w:pPr>
              <w:pStyle w:val="a3"/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2E4A" w:rsidRDefault="00CF1AC0" w:rsidP="00CF1AC0">
            <w:pPr>
              <w:ind w:left="10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1A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7879" cy="2770505"/>
                  <wp:effectExtent l="0" t="0" r="0" b="0"/>
                  <wp:docPr id="15" name="Рисунок 15" descr="D:\Psiholog\Desktop\РАБОЧАЯ ПАПКА\IMG-202011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siholog\Desktop\РАБОЧАЯ ПАПКА\IMG-2020110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65" cy="277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E4A" w:rsidRDefault="004F2E4A" w:rsidP="004F2E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2E4A" w:rsidRPr="00A63890" w:rsidRDefault="004F2E4A" w:rsidP="004F2E4A">
            <w:pPr>
              <w:pStyle w:val="a3"/>
              <w:numPr>
                <w:ilvl w:val="0"/>
                <w:numId w:val="4"/>
              </w:numPr>
              <w:ind w:hanging="1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464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Мандала</w:t>
            </w:r>
            <w:proofErr w:type="spellEnd"/>
            <w:r w:rsidRPr="006464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 w:rsidRPr="009B4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использовать в период кризисов и сложных жизненных ситуаций</w:t>
            </w:r>
            <w:r w:rsidRPr="009B4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Инструкцию создания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можно корректировать, адаптируя их под конкретный случай.</w:t>
            </w:r>
          </w:p>
          <w:p w:rsidR="006464F9" w:rsidRDefault="006464F9" w:rsidP="004F2E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2E4A" w:rsidRPr="004F2E4A" w:rsidRDefault="004F2E4A" w:rsidP="004F2E4A">
            <w:pPr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7632F0">
                  <wp:extent cx="2847975" cy="2052758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723" cy="2059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6464F9" w:rsidRDefault="006464F9" w:rsidP="00B754BC">
            <w:pPr>
              <w:ind w:left="4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D7237" wp14:editId="08136EB7">
                  <wp:extent cx="1971675" cy="26306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59" cy="2634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1AC0" w:rsidRDefault="00CF1AC0" w:rsidP="00CF1AC0">
            <w:pPr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1AC0" w:rsidRPr="00FF1707" w:rsidRDefault="00CF1AC0" w:rsidP="00CF1AC0">
            <w:pPr>
              <w:pStyle w:val="a3"/>
              <w:numPr>
                <w:ilvl w:val="0"/>
                <w:numId w:val="4"/>
              </w:numPr>
              <w:ind w:hanging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0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Коллаж из своих забот</w:t>
            </w:r>
            <w:r w:rsidRPr="00FF17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FF1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беспокоит больше всего? Вырежьте фотографии из журналов, которые будут означать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существующие проблемы. Дополните коллаж фотографиями и рисунками, выступающими ресурсом. </w:t>
            </w:r>
          </w:p>
          <w:p w:rsidR="00CF1AC0" w:rsidRPr="00FF1707" w:rsidRDefault="00CF1AC0" w:rsidP="00CF1AC0">
            <w:pPr>
              <w:pStyle w:val="a3"/>
              <w:numPr>
                <w:ilvl w:val="0"/>
                <w:numId w:val="4"/>
              </w:numPr>
              <w:ind w:hanging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Рисунок страха.</w:t>
            </w:r>
            <w:r w:rsidRPr="00FF1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позволяет ребенку конкретизировать страх и смоделировать форму борьбы и преодоления страха.</w:t>
            </w:r>
          </w:p>
          <w:p w:rsidR="00CF1AC0" w:rsidRDefault="00CF1AC0" w:rsidP="00CF1AC0">
            <w:pPr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2E4A" w:rsidRDefault="004F2E4A" w:rsidP="00B754BC">
            <w:pPr>
              <w:ind w:left="4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E4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2755900"/>
                  <wp:effectExtent l="0" t="0" r="9525" b="6350"/>
                  <wp:docPr id="16" name="Рисунок 16" descr="D:\Psiholog\Desktop\РАБОЧАЯ ПАПКА\20201102_103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siholog\Desktop\РАБОЧАЯ ПАПКА\20201102_103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65" cy="27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4F9" w:rsidRPr="006464F9" w:rsidRDefault="006464F9" w:rsidP="006464F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890" w:rsidRDefault="004F2E4A" w:rsidP="00A63890">
      <w:pPr>
        <w:pStyle w:val="a3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Результативность: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арт</w:t>
      </w:r>
      <w:r w:rsidR="00B754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4F2E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терапевтические занятия </w:t>
      </w:r>
      <w:r w:rsidR="00B754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позволяют выявить внутренние проблемы детей и дают выход внутренним конфликтам, сильным эмоциям, помогают снять агрессию, тревожность, а также способствуют повышению самооценки детей, </w:t>
      </w:r>
      <w:proofErr w:type="spellStart"/>
      <w:r w:rsidR="00B754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осознаванию</w:t>
      </w:r>
      <w:proofErr w:type="spellEnd"/>
      <w:r w:rsidR="00B754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своих ощущений и чувств, развивают</w:t>
      </w:r>
      <w:r w:rsidRPr="004F2E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ребят социальные навыки, оказыва</w:t>
      </w:r>
      <w:r w:rsidR="00B754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 взаимную поддержку.</w:t>
      </w:r>
    </w:p>
    <w:p w:rsidR="00A63890" w:rsidRDefault="00A63890" w:rsidP="00A63890">
      <w:pPr>
        <w:pStyle w:val="a3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C86" w:rsidRDefault="009F4C86" w:rsidP="00B754BC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14C77" w:rsidRDefault="00A14C77" w:rsidP="00B754BC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5699"/>
      </w:tblGrid>
      <w:tr w:rsidR="00A14C77" w:rsidTr="00D80296">
        <w:trPr>
          <w:trHeight w:val="3230"/>
        </w:trPr>
        <w:tc>
          <w:tcPr>
            <w:tcW w:w="5529" w:type="dxa"/>
          </w:tcPr>
          <w:p w:rsidR="00A14C77" w:rsidRPr="00162D37" w:rsidRDefault="00A14C77" w:rsidP="00D80296">
            <w:pPr>
              <w:ind w:left="2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162D3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ПО РАЗВИТИЮ И КОРРЕКЦИИ ЭМОЦИОНАЛЬНОЙ СФЕРЫ ДЕТЕЙ ДОШКОЛЬНОГО ВОЗРАСТА</w:t>
            </w:r>
          </w:p>
          <w:p w:rsidR="00A14C77" w:rsidRPr="00A63890" w:rsidRDefault="00A14C77" w:rsidP="00D80296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14C77" w:rsidRDefault="00A14C77" w:rsidP="00D802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389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Цель:</w:t>
            </w:r>
            <w:r w:rsidRPr="00DD68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2D37">
              <w:rPr>
                <w:rFonts w:ascii="Times New Roman" w:hAnsi="Times New Roman" w:cs="Times New Roman"/>
                <w:i/>
                <w:sz w:val="28"/>
                <w:szCs w:val="28"/>
              </w:rPr>
              <w:t>систематизировать знания детей о базовых эмоциях, помочь пережить определённое эмоциональное состояние и тем самым обеспечить всестороннее гармоничное развитие личности.</w:t>
            </w:r>
          </w:p>
        </w:tc>
        <w:tc>
          <w:tcPr>
            <w:tcW w:w="4820" w:type="dxa"/>
          </w:tcPr>
          <w:p w:rsidR="00A14C77" w:rsidRDefault="00A14C77" w:rsidP="00D8029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A14C77" w:rsidRDefault="00A14C77" w:rsidP="00D80296">
            <w:pPr>
              <w:ind w:left="74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4C77" w:rsidRDefault="00A14C77" w:rsidP="00D80296">
            <w:pPr>
              <w:ind w:left="74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F5DCC" wp14:editId="4C8E1EEB">
                  <wp:extent cx="3009900" cy="1695200"/>
                  <wp:effectExtent l="0" t="0" r="0" b="635"/>
                  <wp:docPr id="1" name="Рисунок 1" descr="https://avatars.mds.yandex.net/get-pdb/368827/9255ac6a-565d-49ef-9d03-4dc80369300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368827/9255ac6a-565d-49ef-9d03-4dc80369300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895" cy="170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A14C77" w:rsidRPr="00D167EC" w:rsidRDefault="00A14C77" w:rsidP="00A14C77">
      <w:pPr>
        <w:shd w:val="clear" w:color="auto" w:fill="FFFFFF"/>
        <w:spacing w:before="75" w:after="75" w:line="315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E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:rsidR="00A14C77" w:rsidRPr="00D167EC" w:rsidRDefault="00A14C77" w:rsidP="00A14C77">
      <w:pPr>
        <w:shd w:val="clear" w:color="auto" w:fill="FFFFFF"/>
        <w:spacing w:before="75" w:after="75" w:line="315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7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расширить знания детей о чувствах, эмоциях и способах их выражения, обогатить словарь детей за счёт слов, обозначающих различные эмоции, чувства, настроения;</w:t>
      </w:r>
    </w:p>
    <w:p w:rsidR="00A14C77" w:rsidRPr="00D167EC" w:rsidRDefault="00A14C77" w:rsidP="00A14C77">
      <w:pPr>
        <w:shd w:val="clear" w:color="auto" w:fill="FFFFFF"/>
        <w:spacing w:before="75" w:after="75" w:line="315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7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и совершенствовать умение детей распознавать собственные эмоциональные состояния;</w:t>
      </w:r>
    </w:p>
    <w:p w:rsidR="00A14C77" w:rsidRPr="00D167EC" w:rsidRDefault="00A14C77" w:rsidP="00A14C77">
      <w:pPr>
        <w:shd w:val="clear" w:color="auto" w:fill="FFFFFF"/>
        <w:spacing w:before="75" w:after="75" w:line="315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7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и развивать умение детей распознавать эмоциональные проявления других людей по различным признакам (мимике, пантомимике, интонации);</w:t>
      </w:r>
    </w:p>
    <w:p w:rsidR="00A14C77" w:rsidRPr="00D167EC" w:rsidRDefault="00A14C77" w:rsidP="00A14C77">
      <w:pPr>
        <w:shd w:val="clear" w:color="auto" w:fill="FFFFFF"/>
        <w:spacing w:before="75" w:after="75" w:line="315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7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способствовать открытому проявлению эмоций и чувств различными социально приемлемыми способами (словесными, творческими и так далее);</w:t>
      </w:r>
    </w:p>
    <w:p w:rsidR="00A14C77" w:rsidRDefault="00A14C77" w:rsidP="00A14C77">
      <w:pPr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7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у детей навыки общения в различных жизненных ситуациях со сверстниками и окружающими взрослыми.</w:t>
      </w:r>
    </w:p>
    <w:tbl>
      <w:tblPr>
        <w:tblStyle w:val="a4"/>
        <w:tblW w:w="1084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3231"/>
        <w:gridCol w:w="3648"/>
      </w:tblGrid>
      <w:tr w:rsidR="00A14C77" w:rsidTr="00D80296">
        <w:trPr>
          <w:trHeight w:val="3930"/>
        </w:trPr>
        <w:tc>
          <w:tcPr>
            <w:tcW w:w="3966" w:type="dxa"/>
          </w:tcPr>
          <w:p w:rsidR="00A14C77" w:rsidRDefault="00A14C77" w:rsidP="00D80296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162D37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34505FA" wp14:editId="0A02EAD1">
                  <wp:extent cx="2379134" cy="2095500"/>
                  <wp:effectExtent l="0" t="0" r="2540" b="0"/>
                  <wp:docPr id="2" name="Рисунок 2" descr="D:\Psiholog\Desktop\РАБОЧАЯ ПАПКА\IMG-2020110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siholog\Desktop\РАБОЧАЯ ПАПКА\IMG-2020110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318" cy="210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A14C77" w:rsidRDefault="00A14C77" w:rsidP="00D80296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7D2924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CF700BD" wp14:editId="1AE40E99">
                  <wp:extent cx="1914525" cy="2415541"/>
                  <wp:effectExtent l="0" t="0" r="0" b="3810"/>
                  <wp:docPr id="3" name="Рисунок 3" descr="D:\Psiholog\Desktop\РАБОЧАЯ ПАПКА\IMG-2020110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siholog\Desktop\РАБОЧАЯ ПАПКА\IMG-2020110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15" cy="24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:rsidR="00A14C77" w:rsidRDefault="00A14C77" w:rsidP="00D80296">
            <w:pPr>
              <w:pStyle w:val="a5"/>
              <w:spacing w:before="0" w:beforeAutospacing="0" w:after="0" w:afterAutospacing="0" w:line="294" w:lineRule="atLeast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7D2924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A10B3CD" wp14:editId="2DCE81C0">
                  <wp:extent cx="2179357" cy="2415540"/>
                  <wp:effectExtent l="0" t="0" r="0" b="3810"/>
                  <wp:docPr id="4" name="Рисунок 4" descr="D:\Psiholog\Desktop\РАБОЧАЯ ПАПКА\IMG-2020110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siholog\Desktop\РАБОЧАЯ ПАПКА\IMG-20201103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16965" r="17053" b="19512"/>
                          <a:stretch/>
                        </pic:blipFill>
                        <pic:spPr bwMode="auto">
                          <a:xfrm>
                            <a:off x="0" y="0"/>
                            <a:ext cx="2185914" cy="242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C77" w:rsidRDefault="00A14C77" w:rsidP="00A14C77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rPr>
          <w:b/>
          <w:bCs/>
          <w:color w:val="000000"/>
          <w:sz w:val="28"/>
          <w:szCs w:val="28"/>
        </w:rPr>
      </w:pPr>
    </w:p>
    <w:p w:rsidR="00A14C77" w:rsidRDefault="00A14C77" w:rsidP="00A14C77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Используемые методы:</w:t>
      </w:r>
    </w:p>
    <w:p w:rsidR="00A14C77" w:rsidRDefault="00A14C77" w:rsidP="00A14C77">
      <w:pPr>
        <w:pStyle w:val="a3"/>
        <w:numPr>
          <w:ilvl w:val="0"/>
          <w:numId w:val="5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2924">
        <w:rPr>
          <w:rFonts w:ascii="Times New Roman" w:hAnsi="Times New Roman" w:cs="Times New Roman"/>
          <w:b/>
          <w:i/>
          <w:sz w:val="28"/>
          <w:szCs w:val="28"/>
        </w:rPr>
        <w:t>Драмотерапия</w:t>
      </w:r>
      <w:proofErr w:type="spellEnd"/>
      <w:r w:rsidRPr="007D292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46DA2">
        <w:rPr>
          <w:rFonts w:ascii="Times New Roman" w:hAnsi="Times New Roman" w:cs="Times New Roman"/>
          <w:sz w:val="28"/>
          <w:szCs w:val="28"/>
        </w:rPr>
        <w:t xml:space="preserve"> Основывается на театральных постановках различной тематической направленности. Драматические занятия помогают </w:t>
      </w:r>
      <w:r w:rsidRPr="00A119B0">
        <w:rPr>
          <w:rFonts w:ascii="Times New Roman" w:hAnsi="Times New Roman" w:cs="Times New Roman"/>
          <w:sz w:val="28"/>
          <w:szCs w:val="28"/>
        </w:rPr>
        <w:t>формировать и развивать умение детей распознавать эмоциональные проявления других людей по различным признакам (мимике, пантомимике, интонации);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DA2">
        <w:rPr>
          <w:rFonts w:ascii="Times New Roman" w:hAnsi="Times New Roman" w:cs="Times New Roman"/>
          <w:sz w:val="28"/>
          <w:szCs w:val="28"/>
        </w:rPr>
        <w:t>не стесняться своего «я», убирают внутренние зажимы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246DA2">
        <w:rPr>
          <w:rFonts w:ascii="Times New Roman" w:hAnsi="Times New Roman" w:cs="Times New Roman"/>
          <w:sz w:val="28"/>
          <w:szCs w:val="28"/>
        </w:rPr>
        <w:t>.</w:t>
      </w:r>
    </w:p>
    <w:p w:rsidR="00A14C77" w:rsidRDefault="00A14C77" w:rsidP="00A14C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14C77" w:rsidRDefault="00A14C77" w:rsidP="00A14C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14C77" w:rsidRDefault="00A14C77" w:rsidP="00A14C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14C77" w:rsidRDefault="00A14C77" w:rsidP="00A14C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14C77" w:rsidRPr="00A119B0" w:rsidRDefault="00A14C77" w:rsidP="00A14C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1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4942"/>
      </w:tblGrid>
      <w:tr w:rsidR="00A14C77" w:rsidTr="00D80296">
        <w:tc>
          <w:tcPr>
            <w:tcW w:w="4976" w:type="dxa"/>
          </w:tcPr>
          <w:p w:rsidR="00A14C77" w:rsidRPr="00D31044" w:rsidRDefault="00A14C77" w:rsidP="00D80296">
            <w:pPr>
              <w:pStyle w:val="a3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9B0">
              <w:rPr>
                <w:noProof/>
                <w:lang w:eastAsia="ru-RU"/>
              </w:rPr>
              <w:drawing>
                <wp:inline distT="0" distB="0" distL="0" distR="0" wp14:anchorId="66545C71" wp14:editId="4D6B5602">
                  <wp:extent cx="2911675" cy="2695575"/>
                  <wp:effectExtent l="0" t="0" r="3175" b="0"/>
                  <wp:docPr id="5" name="Рисунок 5" descr="D:\Psiholog\Desktop\РАБОЧАЯ ПАПКА\20201021_09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siholog\Desktop\РАБОЧАЯ ПАПКА\20201021_0949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" t="7420" r="341" b="28630"/>
                          <a:stretch/>
                        </pic:blipFill>
                        <pic:spPr bwMode="auto">
                          <a:xfrm>
                            <a:off x="0" y="0"/>
                            <a:ext cx="2916603" cy="270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310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 </w:t>
            </w:r>
          </w:p>
          <w:p w:rsidR="00A14C77" w:rsidRPr="00D31044" w:rsidRDefault="00A14C77" w:rsidP="00A14C77">
            <w:pPr>
              <w:pStyle w:val="a3"/>
              <w:numPr>
                <w:ilvl w:val="0"/>
                <w:numId w:val="5"/>
              </w:numPr>
              <w:ind w:left="312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10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Изотерапия</w:t>
            </w:r>
            <w:proofErr w:type="spellEnd"/>
            <w:r w:rsidRPr="00D3104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.</w:t>
            </w:r>
            <w:r w:rsidRPr="00D310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Изобразительное творчество, особенно в виде рисования, помогает выходу неосознаваемых эмоциональных переживаний, а также способствует умению распознавать и изображать эмоции. </w:t>
            </w:r>
          </w:p>
          <w:p w:rsidR="00A14C77" w:rsidRDefault="00A14C77" w:rsidP="00D802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3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F6757" wp14:editId="14BC3B91">
                  <wp:extent cx="2428875" cy="2084070"/>
                  <wp:effectExtent l="0" t="0" r="9525" b="0"/>
                  <wp:docPr id="6" name="Рисунок 6" descr="D:\Psiholog\Downloads\20201103_16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siholog\Downloads\20201103_164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" r="5459" b="4264"/>
                          <a:stretch/>
                        </pic:blipFill>
                        <pic:spPr bwMode="auto">
                          <a:xfrm>
                            <a:off x="0" y="0"/>
                            <a:ext cx="2437166" cy="209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4C77" w:rsidRPr="0067538D" w:rsidRDefault="00A14C77" w:rsidP="00D80296">
            <w:pPr>
              <w:pStyle w:val="a3"/>
              <w:ind w:left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C77" w:rsidRPr="0067538D" w:rsidRDefault="00A14C77" w:rsidP="00A14C77">
            <w:pPr>
              <w:pStyle w:val="a3"/>
              <w:numPr>
                <w:ilvl w:val="0"/>
                <w:numId w:val="5"/>
              </w:numPr>
              <w:ind w:left="312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0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Релаксационные игры.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7538D">
              <w:rPr>
                <w:rFonts w:ascii="Times New Roman" w:hAnsi="Times New Roman" w:cs="Times New Roman"/>
                <w:sz w:val="28"/>
                <w:szCs w:val="28"/>
              </w:rPr>
              <w:t>В процессе расслабления организм наилучшим образом перераспределяет энергию и пытается привести тело к равновесию и гармонии.  Расслабляясь, возбужденные беспокойные дети постепенно становятся более уравновешенными, внимательными и терпеливыми. Дети заторможенные, скованные, вялые и робкие приобретают уверенность, бодрость, свободу в выражении своих чувств и мыслей.</w:t>
            </w:r>
          </w:p>
        </w:tc>
        <w:tc>
          <w:tcPr>
            <w:tcW w:w="4942" w:type="dxa"/>
          </w:tcPr>
          <w:p w:rsidR="00A14C77" w:rsidRPr="0067538D" w:rsidRDefault="00A14C77" w:rsidP="00A14C77">
            <w:pPr>
              <w:pStyle w:val="a3"/>
              <w:numPr>
                <w:ilvl w:val="0"/>
                <w:numId w:val="5"/>
              </w:numPr>
              <w:ind w:left="270" w:hanging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9B0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Песочная терапия.</w:t>
            </w:r>
            <w:r w:rsidRPr="00246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Общение со своим «я» и с окружающим миром происходит через песок. Он помогает справиться с внутренним напряжением и воплотить его бессознательно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 w:rsidRPr="00246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символическом уровне. Песочная терапия позволяет поднять свою внутреннюю самооценку и открыть новые пути развития сложных ситуаций.</w:t>
            </w:r>
          </w:p>
          <w:p w:rsidR="00A14C77" w:rsidRDefault="00A14C77" w:rsidP="00D80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C77" w:rsidRDefault="00A14C77" w:rsidP="00D80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C77" w:rsidRPr="0067538D" w:rsidRDefault="00A14C77" w:rsidP="00D80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C77" w:rsidRDefault="00A14C77" w:rsidP="00A14C77">
            <w:pPr>
              <w:pStyle w:val="a3"/>
              <w:numPr>
                <w:ilvl w:val="0"/>
                <w:numId w:val="5"/>
              </w:numPr>
              <w:ind w:left="270" w:hanging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0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Сказкотерапия.</w:t>
            </w:r>
            <w:r w:rsidRPr="00D31044">
              <w:rPr>
                <w:rFonts w:ascii="Times New Roman" w:hAnsi="Times New Roman" w:cs="Times New Roman"/>
                <w:sz w:val="28"/>
                <w:szCs w:val="28"/>
              </w:rPr>
              <w:t xml:space="preserve"> Чтение сказок, былин, мифов и притч развивают у детей образное мышление, прививают им моральные нормы и правила поведения. Хорошо развивается воображение и логика. Разрешение любых проблем и трудностей происходит посредством чтения, разыгрывания ролей, придумывания продолжение</w:t>
            </w:r>
            <w:r w:rsidRPr="00246DA2">
              <w:rPr>
                <w:rFonts w:ascii="Times New Roman" w:hAnsi="Times New Roman" w:cs="Times New Roman"/>
                <w:sz w:val="28"/>
                <w:szCs w:val="28"/>
              </w:rPr>
              <w:t xml:space="preserve"> сказки.</w:t>
            </w:r>
          </w:p>
          <w:p w:rsidR="00A14C77" w:rsidRDefault="00A14C77" w:rsidP="00D80296">
            <w:pPr>
              <w:pStyle w:val="a3"/>
              <w:ind w:left="27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14C77" w:rsidRDefault="00A14C77" w:rsidP="00D80296">
            <w:pPr>
              <w:pStyle w:val="a3"/>
              <w:ind w:left="27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14C77" w:rsidRDefault="00A14C77" w:rsidP="00D80296">
            <w:pPr>
              <w:pStyle w:val="a3"/>
              <w:ind w:left="27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14C77" w:rsidRDefault="00A14C77" w:rsidP="00D80296">
            <w:pPr>
              <w:pStyle w:val="a3"/>
              <w:ind w:left="27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14C77" w:rsidRPr="0067538D" w:rsidRDefault="00A14C77" w:rsidP="00D8029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14C77" w:rsidRDefault="00A14C77" w:rsidP="00D80296">
            <w:pPr>
              <w:pStyle w:val="a3"/>
              <w:ind w:left="27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14C77" w:rsidRPr="00D31044" w:rsidRDefault="00A14C77" w:rsidP="00D80296">
            <w:pPr>
              <w:pStyle w:val="a3"/>
              <w:ind w:left="2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0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5DDAE" wp14:editId="575611EF">
                  <wp:extent cx="2209800" cy="2946400"/>
                  <wp:effectExtent l="0" t="0" r="0" b="6350"/>
                  <wp:docPr id="7" name="Рисунок 7" descr="D:\Psiholog\Downloads\20201029_15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siholog\Downloads\20201029_15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30" cy="294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C77" w:rsidRDefault="00A14C77" w:rsidP="00A14C7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i/>
          <w:sz w:val="28"/>
          <w:szCs w:val="28"/>
        </w:rPr>
      </w:pPr>
    </w:p>
    <w:p w:rsidR="00A14C77" w:rsidRPr="0067538D" w:rsidRDefault="00A14C77" w:rsidP="00A14C77">
      <w:pPr>
        <w:pStyle w:val="a5"/>
        <w:shd w:val="clear" w:color="auto" w:fill="FFFFFF"/>
        <w:spacing w:before="0" w:beforeAutospacing="0" w:after="0" w:afterAutospacing="0" w:line="294" w:lineRule="atLeast"/>
        <w:ind w:left="-426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Результативность: </w:t>
      </w:r>
      <w:r w:rsidRPr="004F2E4A">
        <w:rPr>
          <w:i/>
          <w:sz w:val="28"/>
          <w:szCs w:val="28"/>
        </w:rPr>
        <w:t xml:space="preserve">занятия </w:t>
      </w:r>
      <w:r>
        <w:rPr>
          <w:i/>
          <w:sz w:val="28"/>
          <w:szCs w:val="28"/>
        </w:rPr>
        <w:t xml:space="preserve">способствуют повышению самооценки детей, развивают </w:t>
      </w:r>
      <w:r w:rsidRPr="0067538D">
        <w:rPr>
          <w:i/>
          <w:sz w:val="28"/>
          <w:szCs w:val="28"/>
        </w:rPr>
        <w:t>умение выс</w:t>
      </w:r>
      <w:r>
        <w:rPr>
          <w:i/>
          <w:sz w:val="28"/>
          <w:szCs w:val="28"/>
        </w:rPr>
        <w:t xml:space="preserve">траивать бесконфликтное общение, </w:t>
      </w:r>
      <w:r w:rsidRPr="0067538D">
        <w:rPr>
          <w:i/>
          <w:sz w:val="28"/>
          <w:szCs w:val="28"/>
        </w:rPr>
        <w:t>умение выбирать способы эффективного поведен</w:t>
      </w:r>
      <w:r>
        <w:rPr>
          <w:i/>
          <w:sz w:val="28"/>
          <w:szCs w:val="28"/>
        </w:rPr>
        <w:t>ия и преодолевать барьеры взаимопонимания.</w:t>
      </w:r>
    </w:p>
    <w:p w:rsidR="00A14C77" w:rsidRPr="00B754BC" w:rsidRDefault="00A14C77" w:rsidP="00B754BC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A14C77" w:rsidRPr="00B754BC" w:rsidSect="004F2E4A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84B80"/>
    <w:multiLevelType w:val="multilevel"/>
    <w:tmpl w:val="5A502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E34359A"/>
    <w:multiLevelType w:val="hybridMultilevel"/>
    <w:tmpl w:val="351E4D0C"/>
    <w:lvl w:ilvl="0" w:tplc="786AE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D1256"/>
    <w:multiLevelType w:val="hybridMultilevel"/>
    <w:tmpl w:val="4850A56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BEC7EDE"/>
    <w:multiLevelType w:val="multilevel"/>
    <w:tmpl w:val="C722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5310E4"/>
    <w:multiLevelType w:val="hybridMultilevel"/>
    <w:tmpl w:val="5E94B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E77"/>
    <w:rsid w:val="004F2E4A"/>
    <w:rsid w:val="005B6E77"/>
    <w:rsid w:val="00635CF9"/>
    <w:rsid w:val="006464F9"/>
    <w:rsid w:val="006F63F7"/>
    <w:rsid w:val="0081689C"/>
    <w:rsid w:val="009B452B"/>
    <w:rsid w:val="009F4C86"/>
    <w:rsid w:val="00A14C77"/>
    <w:rsid w:val="00A63890"/>
    <w:rsid w:val="00B754BC"/>
    <w:rsid w:val="00CF1AC0"/>
    <w:rsid w:val="00FC54EC"/>
    <w:rsid w:val="00FF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2EA66-6F48-49FB-93E7-D84D9032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4EC"/>
    <w:pPr>
      <w:ind w:left="720"/>
      <w:contextualSpacing/>
    </w:pPr>
  </w:style>
  <w:style w:type="table" w:styleId="a4">
    <w:name w:val="Table Grid"/>
    <w:basedOn w:val="a1"/>
    <w:uiPriority w:val="39"/>
    <w:rsid w:val="00635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1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MPSI</dc:creator>
  <cp:keywords/>
  <dc:description/>
  <cp:lastModifiedBy>MPSI</cp:lastModifiedBy>
  <cp:revision>3</cp:revision>
  <dcterms:created xsi:type="dcterms:W3CDTF">2020-11-03T10:48:00Z</dcterms:created>
  <dcterms:modified xsi:type="dcterms:W3CDTF">2020-11-03T13:49:00Z</dcterms:modified>
</cp:coreProperties>
</file>