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A7" w:rsidRPr="00EB428D" w:rsidRDefault="004C16A7" w:rsidP="00EB42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428D">
        <w:rPr>
          <w:sz w:val="28"/>
          <w:szCs w:val="28"/>
        </w:rPr>
        <w:t xml:space="preserve">Профессиональные </w:t>
      </w:r>
      <w:r w:rsidR="00EB428D" w:rsidRPr="00EB428D">
        <w:rPr>
          <w:sz w:val="28"/>
          <w:szCs w:val="28"/>
        </w:rPr>
        <w:t>стандарты социальной</w:t>
      </w:r>
      <w:r w:rsidRPr="00EB428D">
        <w:rPr>
          <w:sz w:val="28"/>
          <w:szCs w:val="28"/>
        </w:rPr>
        <w:t xml:space="preserve"> сферы</w:t>
      </w:r>
    </w:p>
    <w:p w:rsidR="004C16A7" w:rsidRPr="00EB428D" w:rsidRDefault="004C16A7" w:rsidP="00EB428D">
      <w:pPr>
        <w:pStyle w:val="a3"/>
        <w:spacing w:before="0" w:beforeAutospacing="0" w:after="0" w:afterAutospacing="0"/>
        <w:rPr>
          <w:sz w:val="28"/>
          <w:szCs w:val="28"/>
        </w:rPr>
      </w:pPr>
      <w:r w:rsidRPr="00EB428D">
        <w:rPr>
          <w:sz w:val="28"/>
          <w:szCs w:val="28"/>
        </w:rPr>
        <w:t> </w:t>
      </w:r>
    </w:p>
    <w:p w:rsidR="004C16A7" w:rsidRPr="00EB428D" w:rsidRDefault="004C16A7" w:rsidP="00EB4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428D">
        <w:rPr>
          <w:sz w:val="28"/>
          <w:szCs w:val="28"/>
        </w:rPr>
        <w:t>   В настоящее время в России осуществляется масштабное обновление национальной системы квалификаций работников и формирование системы профессиональных стандартов, затрагивающее практически все отрасли российской экономики и социальной сферы. Планируется, что в ближайшем времени профессиональные стандарты заменят привычные для всех квалификационные справочники.</w:t>
      </w:r>
    </w:p>
    <w:p w:rsidR="004C16A7" w:rsidRPr="00EB428D" w:rsidRDefault="004C16A7" w:rsidP="00EB4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428D">
        <w:rPr>
          <w:sz w:val="28"/>
          <w:szCs w:val="28"/>
        </w:rPr>
        <w:t>   До конца 2014 г. Правительство РФ планирует разработать до 800 стандартов, которые станут основой для расчета тарифных ставок и систем оплаты труда работников.</w:t>
      </w:r>
    </w:p>
    <w:p w:rsidR="004C16A7" w:rsidRPr="00EB428D" w:rsidRDefault="004C16A7" w:rsidP="00EB4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428D">
        <w:rPr>
          <w:sz w:val="28"/>
          <w:szCs w:val="28"/>
        </w:rPr>
        <w:t>   В настоящее время уже утверждены некоторые профессиональные стандарты для социальной сферы. С ними мы Вас будем постепенно знакомить.</w:t>
      </w:r>
    </w:p>
    <w:p w:rsidR="004C16A7" w:rsidRPr="00EB428D" w:rsidRDefault="004C16A7" w:rsidP="00EB4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428D">
        <w:rPr>
          <w:sz w:val="28"/>
          <w:szCs w:val="28"/>
        </w:rPr>
        <w:t>   В соответствии с Приказом Минтруда России от 18.11.2013 N 677н "Об утверждении профессионального стандарта "Социальный работник" Зарегистрировано в Минюсте России 18.12.2013 N 30627 профессиональный стандарт - это характеристика квалификации, необходимой работнику для осуществления определенного вида профессиональной деятельности. Стандартом установлено, что целью профессиональной деятельности социального работника является предоставление гражданам социального обслуживания в целях нормализации условий их жизнедеятельности. Требования к образованию и обучению по данной профессии - среднее профессиональное образование либо среднее общее образование и профессиональная подготовка на рабочем месте, а также - прохождение курса по оказанию первой медицинской помощи. Профессиональные стандарты применяются: -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управления; - образовательными организациями профессионального образования при разработке профессиональных образовательных программ; - при разработке федеральных государственных образовательных стандартов профессионального образования. Стандарт применяется работодателями с 1 января 2015 года.</w:t>
      </w:r>
    </w:p>
    <w:p w:rsidR="004C16A7" w:rsidRPr="00EB428D" w:rsidRDefault="004C16A7" w:rsidP="00EB4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428D">
        <w:rPr>
          <w:sz w:val="28"/>
          <w:szCs w:val="28"/>
        </w:rPr>
        <w:t>   Приказом Минтруда от 18.11.2013 N 681н "Об утверждении профессионального стандарта «Специалист по реабилитационной работе в социальной сфере» (Зарегистрировано в Минюсте России 19.12.2013 N 30658) утвержден профессиональный стандарт для специалистов по реабилитационной работе в социальной сфере.</w:t>
      </w:r>
    </w:p>
    <w:p w:rsidR="004C16A7" w:rsidRPr="00EB428D" w:rsidRDefault="004C16A7" w:rsidP="00EB4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428D">
        <w:rPr>
          <w:sz w:val="28"/>
          <w:szCs w:val="28"/>
        </w:rPr>
        <w:t xml:space="preserve">Стандартом установлено, что целью профессиональной деятельности социального работника является социальная реабилитация граждан, которые находятся в ситуации социальной дезадаптации или в ситуации риска </w:t>
      </w:r>
      <w:r w:rsidRPr="00EB428D">
        <w:rPr>
          <w:sz w:val="28"/>
          <w:szCs w:val="28"/>
        </w:rPr>
        <w:lastRenderedPageBreak/>
        <w:t>ограничения жизнедеятельности и нарушения продуктивного взаимодействия с социальной средой.</w:t>
      </w:r>
    </w:p>
    <w:p w:rsidR="004C16A7" w:rsidRPr="00EB428D" w:rsidRDefault="004C16A7" w:rsidP="00EB4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428D">
        <w:rPr>
          <w:sz w:val="28"/>
          <w:szCs w:val="28"/>
        </w:rPr>
        <w:t>Требования к образованию и обучению по данной профессии — высшее образование, дополнительное профессиональное образование по специальным программам.</w:t>
      </w:r>
    </w:p>
    <w:p w:rsidR="004C16A7" w:rsidRPr="00EB428D" w:rsidRDefault="004C16A7" w:rsidP="00EB4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428D">
        <w:rPr>
          <w:sz w:val="28"/>
          <w:szCs w:val="28"/>
        </w:rPr>
        <w:t>Возможное наименование должности по данной профессии — специалист комплексной реабилитации (реабилитолог).</w:t>
      </w:r>
    </w:p>
    <w:p w:rsidR="004C16A7" w:rsidRPr="00EB428D" w:rsidRDefault="004C16A7" w:rsidP="00EB4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428D">
        <w:rPr>
          <w:sz w:val="28"/>
          <w:szCs w:val="28"/>
        </w:rPr>
        <w:t>   Профессиональные стандарты применяются:</w:t>
      </w:r>
    </w:p>
    <w:p w:rsidR="004C16A7" w:rsidRPr="00EB428D" w:rsidRDefault="004C16A7" w:rsidP="00EB4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428D">
        <w:rPr>
          <w:sz w:val="28"/>
          <w:szCs w:val="28"/>
        </w:rPr>
        <w:t>—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управления;</w:t>
      </w:r>
    </w:p>
    <w:p w:rsidR="004C16A7" w:rsidRPr="00EB428D" w:rsidRDefault="004C16A7" w:rsidP="00EB4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428D">
        <w:rPr>
          <w:sz w:val="28"/>
          <w:szCs w:val="28"/>
        </w:rPr>
        <w:t>— образовательными организациями профессионального образования при разработке профессиональных образовательных программ;</w:t>
      </w:r>
    </w:p>
    <w:p w:rsidR="004C16A7" w:rsidRPr="00EB428D" w:rsidRDefault="004C16A7" w:rsidP="00EB4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428D">
        <w:rPr>
          <w:sz w:val="28"/>
          <w:szCs w:val="28"/>
        </w:rPr>
        <w:t>— при разработке федеральных государственных образовательных стандартов профессионального образования.</w:t>
      </w:r>
    </w:p>
    <w:p w:rsidR="004C16A7" w:rsidRPr="00EB428D" w:rsidRDefault="004C16A7" w:rsidP="00EB4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428D">
        <w:rPr>
          <w:sz w:val="28"/>
          <w:szCs w:val="28"/>
        </w:rPr>
        <w:t>1) Приказом Министерства труда и социальной защиты РФ №571н от 22 октября 2013 г. утвержден стандарт «</w:t>
      </w:r>
      <w:r w:rsidRPr="00EB428D">
        <w:rPr>
          <w:rStyle w:val="a4"/>
          <w:sz w:val="28"/>
          <w:szCs w:val="28"/>
        </w:rPr>
        <w:t>Специалиста по социальной работе</w:t>
      </w:r>
      <w:r w:rsidRPr="00EB428D">
        <w:rPr>
          <w:sz w:val="28"/>
          <w:szCs w:val="28"/>
        </w:rPr>
        <w:t>».</w:t>
      </w:r>
    </w:p>
    <w:p w:rsidR="004C16A7" w:rsidRPr="00EB428D" w:rsidRDefault="004C16A7" w:rsidP="00EB4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428D">
        <w:rPr>
          <w:sz w:val="28"/>
          <w:szCs w:val="28"/>
        </w:rPr>
        <w:t>Стандартом установлено, что целью профессиональной деятельности специалиста по социальной работе является оказание помощи отдельным гражданам и социальным группам для предупреждения или преодоления трудной жизненной ситуации посредством предоставления социальных услуг или мер социальной поддержки.</w:t>
      </w:r>
    </w:p>
    <w:p w:rsidR="004C16A7" w:rsidRPr="00EB428D" w:rsidRDefault="004C16A7" w:rsidP="00EB4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428D">
        <w:rPr>
          <w:sz w:val="28"/>
          <w:szCs w:val="28"/>
        </w:rPr>
        <w:t xml:space="preserve">Требования к образованию и обучению по данной профессии - </w:t>
      </w:r>
      <w:r w:rsidR="00EB428D" w:rsidRPr="00EB428D">
        <w:rPr>
          <w:sz w:val="28"/>
          <w:szCs w:val="28"/>
        </w:rPr>
        <w:t>высшее (</w:t>
      </w:r>
      <w:r w:rsidRPr="00EB428D">
        <w:rPr>
          <w:sz w:val="28"/>
          <w:szCs w:val="28"/>
        </w:rPr>
        <w:t>бакалавриат, специалитет) или среднее профессиональное образование либо профессиональная переподготовка в соответствии с профилем деятельности без предъявления к стажу работы по специальности.</w:t>
      </w:r>
    </w:p>
    <w:p w:rsidR="004C16A7" w:rsidRPr="00EB428D" w:rsidRDefault="004C16A7" w:rsidP="00EB4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428D">
        <w:rPr>
          <w:sz w:val="28"/>
          <w:szCs w:val="28"/>
        </w:rPr>
        <w:t>2) Приказом Министерства труда и социальной защиты РФ № 682н от 18 ноября 2013 г. утвержден профессиональный стандарт «</w:t>
      </w:r>
      <w:r w:rsidRPr="00EB428D">
        <w:rPr>
          <w:rStyle w:val="a4"/>
          <w:sz w:val="28"/>
          <w:szCs w:val="28"/>
        </w:rPr>
        <w:t>Психолог в социальной сфере</w:t>
      </w:r>
      <w:r w:rsidRPr="00EB428D">
        <w:rPr>
          <w:sz w:val="28"/>
          <w:szCs w:val="28"/>
        </w:rPr>
        <w:t>».</w:t>
      </w:r>
    </w:p>
    <w:p w:rsidR="004C16A7" w:rsidRPr="00EB428D" w:rsidRDefault="004C16A7" w:rsidP="00EB4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428D">
        <w:rPr>
          <w:sz w:val="28"/>
          <w:szCs w:val="28"/>
        </w:rPr>
        <w:t>Стандартом установлено, что целью профессиональной деятельности психолога в социальной сфере является профилактика и психологическая коррекция негативных социальных проявлений в поведении социальных групп и отдельных лиц (асоциальное и конфликтное поведение, социальное сиротство и другое), психологическая помощь представителям социально уязвимых слоев населения (маргиналы, мигранты, беженцы) и лицам, находящи</w:t>
      </w:r>
      <w:bookmarkStart w:id="0" w:name="_ednref1"/>
      <w:r w:rsidR="00EB428D">
        <w:rPr>
          <w:sz w:val="28"/>
          <w:szCs w:val="28"/>
        </w:rPr>
        <w:t>мся в трудной жизненной ситуации</w:t>
      </w:r>
      <w:bookmarkEnd w:id="0"/>
      <w:r w:rsidRPr="00EB428D">
        <w:rPr>
          <w:sz w:val="28"/>
          <w:szCs w:val="28"/>
        </w:rPr>
        <w:t>(в том числе дезадаптированным лицам и девиантам; лицам, имеющим разные виды зависимости, совершившим суицидальные попытки; больным, одиноким и престарелым, сиротам, лицам с ограниченными возможностями здоровья; лицам, получившим посттравматические стрессовые расстройства, находящимся под следствием или в учреждениях пенитенциарной системы).</w:t>
      </w:r>
    </w:p>
    <w:p w:rsidR="004C16A7" w:rsidRPr="00EB428D" w:rsidRDefault="004C16A7" w:rsidP="00EB4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428D">
        <w:rPr>
          <w:sz w:val="28"/>
          <w:szCs w:val="28"/>
        </w:rPr>
        <w:lastRenderedPageBreak/>
        <w:t>Требования к образованию и обучению по данной профессии - высшее образование по профилю профессиональной деятельности. Рекомендуется обучение по программам повышения квалификации.</w:t>
      </w:r>
    </w:p>
    <w:p w:rsidR="004C16A7" w:rsidRPr="00EB428D" w:rsidRDefault="004C16A7" w:rsidP="00EB4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428D">
        <w:rPr>
          <w:sz w:val="28"/>
          <w:szCs w:val="28"/>
        </w:rPr>
        <w:t>Требование к стажу работы - Не менее двух лет практической или волонтерской работы, приближенной к данному виду деятельности.</w:t>
      </w:r>
    </w:p>
    <w:p w:rsidR="004C16A7" w:rsidRPr="00EB428D" w:rsidRDefault="004C16A7" w:rsidP="00EB4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428D">
        <w:rPr>
          <w:sz w:val="28"/>
          <w:szCs w:val="28"/>
        </w:rPr>
        <w:t>Особые условия допуска к работе - К работе не допускаются лица</w:t>
      </w:r>
      <w:bookmarkStart w:id="1" w:name="Par18"/>
      <w:bookmarkEnd w:id="1"/>
      <w:r w:rsidRPr="00EB428D">
        <w:rPr>
          <w:sz w:val="28"/>
          <w:szCs w:val="28"/>
        </w:rPr>
        <w:t xml:space="preserve">, имеющие или имевшие судимость за преступления, состав и виды которых </w:t>
      </w:r>
      <w:bookmarkStart w:id="2" w:name="_GoBack"/>
      <w:bookmarkEnd w:id="2"/>
      <w:r w:rsidR="00EB428D" w:rsidRPr="00EB428D">
        <w:rPr>
          <w:sz w:val="28"/>
          <w:szCs w:val="28"/>
        </w:rPr>
        <w:t>установлены законодательством</w:t>
      </w:r>
      <w:r w:rsidRPr="00EB428D">
        <w:rPr>
          <w:sz w:val="28"/>
          <w:szCs w:val="28"/>
        </w:rPr>
        <w:t xml:space="preserve"> Российской Федерации.</w:t>
      </w:r>
    </w:p>
    <w:p w:rsidR="004C16A7" w:rsidRPr="00EB428D" w:rsidRDefault="004C16A7" w:rsidP="00EB4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428D">
        <w:rPr>
          <w:sz w:val="28"/>
          <w:szCs w:val="28"/>
        </w:rPr>
        <w:t>Напоминаем, что профессиональные стандарты применяются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управления;</w:t>
      </w:r>
    </w:p>
    <w:p w:rsidR="004C16A7" w:rsidRPr="00EB428D" w:rsidRDefault="004C16A7" w:rsidP="00EB4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428D">
        <w:rPr>
          <w:sz w:val="28"/>
          <w:szCs w:val="28"/>
        </w:rPr>
        <w:t>- образовательными организациями профессионального образования при разработке профессиональных образовательных программ;</w:t>
      </w:r>
    </w:p>
    <w:p w:rsidR="004C16A7" w:rsidRPr="00EB428D" w:rsidRDefault="004C16A7" w:rsidP="00EB4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428D">
        <w:rPr>
          <w:sz w:val="28"/>
          <w:szCs w:val="28"/>
        </w:rPr>
        <w:t>- при разработке федеральных государственных образовательных стандартов профессионального образования.</w:t>
      </w:r>
    </w:p>
    <w:p w:rsidR="004C16A7" w:rsidRPr="00EB428D" w:rsidRDefault="004C16A7" w:rsidP="00EB428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B428D">
        <w:rPr>
          <w:sz w:val="28"/>
          <w:szCs w:val="28"/>
        </w:rPr>
        <w:t>Стандарты применяются с 01 января 2015 года.</w:t>
      </w:r>
    </w:p>
    <w:p w:rsidR="00E8457E" w:rsidRDefault="00E8457E"/>
    <w:sectPr w:rsidR="00E8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83"/>
    <w:rsid w:val="004C16A7"/>
    <w:rsid w:val="00A67083"/>
    <w:rsid w:val="00E8457E"/>
    <w:rsid w:val="00EB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05741-0C64-4980-A7FC-B88A1E64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cpsd.murmansk@yandex.ru</dc:creator>
  <cp:keywords/>
  <dc:description/>
  <cp:lastModifiedBy>cpsd.murmansk@yandex.ru</cp:lastModifiedBy>
  <cp:revision>3</cp:revision>
  <dcterms:created xsi:type="dcterms:W3CDTF">2014-12-03T07:59:00Z</dcterms:created>
  <dcterms:modified xsi:type="dcterms:W3CDTF">2014-12-03T08:00:00Z</dcterms:modified>
</cp:coreProperties>
</file>